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70598" w14:textId="77777777" w:rsidR="004B1C8F" w:rsidRPr="0067135B" w:rsidRDefault="004B1C8F" w:rsidP="006D7263">
      <w:pPr>
        <w:suppressAutoHyphens w:val="0"/>
        <w:rPr>
          <w:iCs/>
        </w:rPr>
      </w:pPr>
    </w:p>
    <w:p w14:paraId="7548158F" w14:textId="48AE5F13" w:rsidR="004B1C8F" w:rsidRPr="0067135B" w:rsidRDefault="008A357A" w:rsidP="006D7263">
      <w:pPr>
        <w:suppressAutoHyphens w:val="0"/>
        <w:rPr>
          <w:b/>
          <w:bCs/>
          <w:iCs/>
        </w:rPr>
      </w:pPr>
      <w:r w:rsidRPr="0067135B">
        <w:rPr>
          <w:b/>
          <w:bCs/>
          <w:iCs/>
        </w:rPr>
        <w:t xml:space="preserve">Расчетный </w:t>
      </w:r>
      <w:r w:rsidR="002D5D93" w:rsidRPr="0067135B">
        <w:rPr>
          <w:b/>
          <w:bCs/>
          <w:iCs/>
        </w:rPr>
        <w:t>час:</w:t>
      </w:r>
    </w:p>
    <w:p w14:paraId="2B156D38" w14:textId="27B69EBC" w:rsidR="006D7263" w:rsidRPr="0067135B" w:rsidRDefault="006D7263" w:rsidP="006D7263">
      <w:pPr>
        <w:suppressAutoHyphens w:val="0"/>
      </w:pPr>
      <w:r w:rsidRPr="0067135B">
        <w:rPr>
          <w:b/>
          <w:bCs/>
          <w:iCs/>
        </w:rPr>
        <w:t>Заезд в 13.00 часов. Выезд в 11.00 часов</w:t>
      </w:r>
      <w:r w:rsidRPr="0067135B">
        <w:rPr>
          <w:iCs/>
        </w:rPr>
        <w:t>.</w:t>
      </w:r>
    </w:p>
    <w:p w14:paraId="5D0C79CB" w14:textId="21977CBF" w:rsidR="006D7263" w:rsidRPr="0067135B" w:rsidRDefault="006D7263" w:rsidP="00D54A21">
      <w:pPr>
        <w:pStyle w:val="a5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67135B">
        <w:rPr>
          <w:rFonts w:ascii="Times New Roman" w:hAnsi="Times New Roman"/>
          <w:iCs/>
          <w:sz w:val="24"/>
          <w:szCs w:val="24"/>
        </w:rPr>
        <w:t xml:space="preserve">При размещении детей от 0 до2 </w:t>
      </w:r>
      <w:r w:rsidR="005909A9" w:rsidRPr="0067135B">
        <w:rPr>
          <w:rFonts w:ascii="Times New Roman" w:hAnsi="Times New Roman"/>
          <w:iCs/>
          <w:sz w:val="24"/>
          <w:szCs w:val="24"/>
        </w:rPr>
        <w:t>х лет</w:t>
      </w:r>
      <w:r w:rsidRPr="0067135B">
        <w:rPr>
          <w:rFonts w:ascii="Times New Roman" w:hAnsi="Times New Roman"/>
          <w:iCs/>
          <w:sz w:val="24"/>
          <w:szCs w:val="24"/>
        </w:rPr>
        <w:t xml:space="preserve"> в номер семьи без предоставления дополнительного места, оплата за каждые сутки взымается в размере </w:t>
      </w:r>
      <w:r w:rsidR="00494CD3" w:rsidRPr="0067135B">
        <w:rPr>
          <w:rFonts w:ascii="Times New Roman" w:hAnsi="Times New Roman"/>
          <w:bCs/>
          <w:iCs/>
          <w:sz w:val="24"/>
          <w:szCs w:val="24"/>
        </w:rPr>
        <w:t>8</w:t>
      </w:r>
      <w:r w:rsidRPr="0067135B">
        <w:rPr>
          <w:rFonts w:ascii="Times New Roman" w:hAnsi="Times New Roman"/>
          <w:bCs/>
          <w:iCs/>
          <w:sz w:val="24"/>
          <w:szCs w:val="24"/>
        </w:rPr>
        <w:t>00 руб</w:t>
      </w:r>
      <w:r w:rsidRPr="0067135B">
        <w:rPr>
          <w:rFonts w:ascii="Times New Roman" w:hAnsi="Times New Roman"/>
          <w:iCs/>
          <w:sz w:val="24"/>
          <w:szCs w:val="24"/>
        </w:rPr>
        <w:t>. (включая НДС 20%).</w:t>
      </w:r>
    </w:p>
    <w:p w14:paraId="42A93EB5" w14:textId="58293B51" w:rsidR="006D7263" w:rsidRPr="0067135B" w:rsidRDefault="006D7263" w:rsidP="00D54A21">
      <w:pPr>
        <w:pStyle w:val="a5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67135B">
        <w:rPr>
          <w:rFonts w:ascii="Times New Roman" w:hAnsi="Times New Roman"/>
          <w:iCs/>
          <w:sz w:val="24"/>
          <w:szCs w:val="24"/>
        </w:rPr>
        <w:t xml:space="preserve">При размещении детей от 2 до 4 </w:t>
      </w:r>
      <w:r w:rsidR="005909A9" w:rsidRPr="0067135B">
        <w:rPr>
          <w:rFonts w:ascii="Times New Roman" w:hAnsi="Times New Roman"/>
          <w:iCs/>
          <w:sz w:val="24"/>
          <w:szCs w:val="24"/>
        </w:rPr>
        <w:t>х лет</w:t>
      </w:r>
      <w:r w:rsidRPr="0067135B">
        <w:rPr>
          <w:rFonts w:ascii="Times New Roman" w:hAnsi="Times New Roman"/>
          <w:iCs/>
          <w:sz w:val="24"/>
          <w:szCs w:val="24"/>
        </w:rPr>
        <w:t xml:space="preserve"> в номер семьи без предоставления дополнительного места, оплата за каждые сутки взымается в размере </w:t>
      </w:r>
      <w:r w:rsidRPr="0067135B">
        <w:rPr>
          <w:rFonts w:ascii="Times New Roman" w:hAnsi="Times New Roman"/>
          <w:bCs/>
          <w:iCs/>
          <w:sz w:val="24"/>
          <w:szCs w:val="24"/>
        </w:rPr>
        <w:t>1</w:t>
      </w:r>
      <w:r w:rsidR="00494CD3" w:rsidRPr="0067135B">
        <w:rPr>
          <w:rFonts w:ascii="Times New Roman" w:hAnsi="Times New Roman"/>
          <w:bCs/>
          <w:iCs/>
          <w:sz w:val="24"/>
          <w:szCs w:val="24"/>
        </w:rPr>
        <w:t>2</w:t>
      </w:r>
      <w:r w:rsidRPr="0067135B">
        <w:rPr>
          <w:rFonts w:ascii="Times New Roman" w:hAnsi="Times New Roman"/>
          <w:bCs/>
          <w:iCs/>
          <w:sz w:val="24"/>
          <w:szCs w:val="24"/>
        </w:rPr>
        <w:t>00 руб.</w:t>
      </w:r>
      <w:r w:rsidRPr="0067135B">
        <w:rPr>
          <w:rFonts w:ascii="Times New Roman" w:hAnsi="Times New Roman"/>
          <w:iCs/>
          <w:sz w:val="24"/>
          <w:szCs w:val="24"/>
        </w:rPr>
        <w:t xml:space="preserve"> (включая НДС 20% ).</w:t>
      </w:r>
    </w:p>
    <w:p w14:paraId="3FFF9A53" w14:textId="58E6A2AE" w:rsidR="0094107A" w:rsidRPr="00B31658" w:rsidRDefault="0094107A" w:rsidP="0094107A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165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заезда в санаторий Вам потребуется: </w:t>
      </w:r>
    </w:p>
    <w:p w14:paraId="4BD02A3C" w14:textId="77777777" w:rsidR="0094107A" w:rsidRPr="0067135B" w:rsidRDefault="0094107A" w:rsidP="002335D8">
      <w:pPr>
        <w:numPr>
          <w:ilvl w:val="0"/>
          <w:numId w:val="6"/>
        </w:numPr>
        <w:suppressAutoHyphens w:val="0"/>
      </w:pPr>
      <w:r w:rsidRPr="0067135B">
        <w:t>Паспорт РФ для взрослого</w:t>
      </w:r>
    </w:p>
    <w:p w14:paraId="0BF10F99" w14:textId="790BAA69" w:rsidR="0094107A" w:rsidRPr="0067135B" w:rsidRDefault="0094107A" w:rsidP="002335D8">
      <w:pPr>
        <w:numPr>
          <w:ilvl w:val="0"/>
          <w:numId w:val="6"/>
        </w:numPr>
        <w:suppressAutoHyphens w:val="0"/>
      </w:pPr>
      <w:r w:rsidRPr="0067135B">
        <w:t xml:space="preserve">Свидетельство о рождении для детей до 14 </w:t>
      </w:r>
      <w:r w:rsidR="00FB42E5" w:rsidRPr="0067135B">
        <w:t>лет (письменное</w:t>
      </w:r>
      <w:r w:rsidRPr="0067135B">
        <w:t xml:space="preserve"> согласие от родителя если ребенок в </w:t>
      </w:r>
      <w:r w:rsidR="00FB42E5" w:rsidRPr="0067135B">
        <w:t>сопровождении)</w:t>
      </w:r>
    </w:p>
    <w:p w14:paraId="14C154FA" w14:textId="0D8D8102" w:rsidR="004D34B0" w:rsidRPr="0067135B" w:rsidRDefault="004D34B0" w:rsidP="002335D8">
      <w:pPr>
        <w:numPr>
          <w:ilvl w:val="0"/>
          <w:numId w:val="6"/>
        </w:numPr>
        <w:suppressAutoHyphens w:val="0"/>
      </w:pPr>
      <w:r w:rsidRPr="0067135B">
        <w:t>Санаторно-курортная карта.</w:t>
      </w:r>
    </w:p>
    <w:p w14:paraId="6047CBAE" w14:textId="77777777" w:rsidR="006D7263" w:rsidRPr="0067135B" w:rsidRDefault="006D7263" w:rsidP="006D7263">
      <w:pPr>
        <w:rPr>
          <w:bCs/>
        </w:rPr>
      </w:pPr>
      <w:r w:rsidRPr="0067135B">
        <w:rPr>
          <w:b/>
          <w:bCs/>
        </w:rPr>
        <w:t>Перечень услуг, входящих в стоимость путевки:</w:t>
      </w:r>
    </w:p>
    <w:p w14:paraId="3D5DC287" w14:textId="77777777" w:rsidR="006D7263" w:rsidRPr="0067135B" w:rsidRDefault="006D7263" w:rsidP="006D7263">
      <w:pPr>
        <w:numPr>
          <w:ilvl w:val="0"/>
          <w:numId w:val="2"/>
        </w:numPr>
        <w:spacing w:line="276" w:lineRule="auto"/>
        <w:rPr>
          <w:bCs/>
        </w:rPr>
      </w:pPr>
      <w:r w:rsidRPr="0067135B">
        <w:rPr>
          <w:bCs/>
        </w:rPr>
        <w:t>Проживание в номере выбранной категории со всеми удобствами:</w:t>
      </w:r>
    </w:p>
    <w:p w14:paraId="50FC9999" w14:textId="09E3E45D" w:rsidR="006D7263" w:rsidRPr="0067135B" w:rsidRDefault="006D7263" w:rsidP="006D7263">
      <w:pPr>
        <w:numPr>
          <w:ilvl w:val="0"/>
          <w:numId w:val="3"/>
        </w:numPr>
        <w:rPr>
          <w:bCs/>
        </w:rPr>
      </w:pPr>
      <w:r w:rsidRPr="0067135B">
        <w:rPr>
          <w:bCs/>
        </w:rPr>
        <w:t xml:space="preserve">Номер 1-й категории </w:t>
      </w:r>
      <w:r w:rsidR="005909A9" w:rsidRPr="0067135B">
        <w:rPr>
          <w:bCs/>
        </w:rPr>
        <w:t>одноместный без</w:t>
      </w:r>
      <w:r w:rsidRPr="0067135B">
        <w:rPr>
          <w:bCs/>
        </w:rPr>
        <w:t xml:space="preserve"> балкона</w:t>
      </w:r>
    </w:p>
    <w:p w14:paraId="059D5349" w14:textId="05218610" w:rsidR="006D7263" w:rsidRPr="0067135B" w:rsidRDefault="006D7263" w:rsidP="006D7263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67135B">
        <w:rPr>
          <w:bCs/>
        </w:rPr>
        <w:t xml:space="preserve">Номер 1-й категории </w:t>
      </w:r>
      <w:r w:rsidR="005909A9" w:rsidRPr="0067135B">
        <w:rPr>
          <w:bCs/>
        </w:rPr>
        <w:t>двухместный с</w:t>
      </w:r>
      <w:r w:rsidRPr="0067135B">
        <w:rPr>
          <w:bCs/>
        </w:rPr>
        <w:t xml:space="preserve"> балконом</w:t>
      </w:r>
    </w:p>
    <w:p w14:paraId="7F90BCAE" w14:textId="7076D164" w:rsidR="006D7263" w:rsidRPr="0067135B" w:rsidRDefault="006D7263" w:rsidP="006D7263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67135B">
        <w:rPr>
          <w:bCs/>
        </w:rPr>
        <w:t xml:space="preserve">Номер 1-й категории </w:t>
      </w:r>
      <w:r w:rsidR="005909A9" w:rsidRPr="0067135B">
        <w:rPr>
          <w:bCs/>
        </w:rPr>
        <w:t>двухместный с</w:t>
      </w:r>
      <w:r w:rsidRPr="0067135B">
        <w:rPr>
          <w:bCs/>
        </w:rPr>
        <w:t xml:space="preserve"> балконом – «Комфорт» </w:t>
      </w:r>
    </w:p>
    <w:p w14:paraId="6EA36302" w14:textId="77777777" w:rsidR="006D7263" w:rsidRPr="0067135B" w:rsidRDefault="006D7263" w:rsidP="006D7263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67135B">
        <w:rPr>
          <w:bCs/>
        </w:rPr>
        <w:t>Номер 1-й категории двухкомнатный с балконом – «Семейный»</w:t>
      </w:r>
    </w:p>
    <w:p w14:paraId="0D1A310D" w14:textId="77777777" w:rsidR="006D7263" w:rsidRPr="0067135B" w:rsidRDefault="006D7263" w:rsidP="006D7263">
      <w:pPr>
        <w:spacing w:line="276" w:lineRule="auto"/>
        <w:jc w:val="both"/>
      </w:pPr>
      <w:r w:rsidRPr="0067135B">
        <w:rPr>
          <w:bCs/>
        </w:rPr>
        <w:t>2. Трехразовое питание «шведский стол»</w:t>
      </w:r>
    </w:p>
    <w:p w14:paraId="40D873CC" w14:textId="0B56AA6D" w:rsidR="006D7263" w:rsidRPr="0067135B" w:rsidRDefault="006D7263" w:rsidP="006D7263">
      <w:pPr>
        <w:spacing w:line="276" w:lineRule="auto"/>
        <w:jc w:val="both"/>
      </w:pPr>
      <w:r w:rsidRPr="0067135B">
        <w:t>3. Занятие на спортивно</w:t>
      </w:r>
      <w:r w:rsidR="00B204EF" w:rsidRPr="0067135B">
        <w:t xml:space="preserve">й многофункциональной </w:t>
      </w:r>
      <w:r w:rsidR="005E0477" w:rsidRPr="0067135B">
        <w:t>площадке,</w:t>
      </w:r>
      <w:r w:rsidRPr="0067135B">
        <w:t xml:space="preserve"> спортивные игры </w:t>
      </w:r>
    </w:p>
    <w:p w14:paraId="4ADF3C2A" w14:textId="495F1F60" w:rsidR="006D7263" w:rsidRPr="0067135B" w:rsidRDefault="006D7263" w:rsidP="006D7263">
      <w:pPr>
        <w:spacing w:line="276" w:lineRule="auto"/>
        <w:ind w:right="-426"/>
      </w:pPr>
      <w:r w:rsidRPr="0067135B">
        <w:t xml:space="preserve">4. Пользование оборудованным пляжем в 50 метрах от санатория (лежаки, шезлонги, душ, туалет, медицинский </w:t>
      </w:r>
      <w:r w:rsidR="00FC124B" w:rsidRPr="0067135B">
        <w:t>и спасательный</w:t>
      </w:r>
      <w:r w:rsidR="0090322B" w:rsidRPr="0067135B">
        <w:t xml:space="preserve"> </w:t>
      </w:r>
      <w:r w:rsidR="00FC124B" w:rsidRPr="0067135B">
        <w:t>пункт)</w:t>
      </w:r>
    </w:p>
    <w:p w14:paraId="7113F60A" w14:textId="77777777" w:rsidR="006D7263" w:rsidRPr="0067135B" w:rsidRDefault="006D7263" w:rsidP="006D7263">
      <w:pPr>
        <w:spacing w:line="276" w:lineRule="auto"/>
        <w:ind w:right="-426"/>
      </w:pPr>
      <w:r w:rsidRPr="0067135B">
        <w:t>5. Пользование крытым бассейном с подогреваемой морской водой (в период с октября по май)</w:t>
      </w:r>
    </w:p>
    <w:p w14:paraId="25D2D538" w14:textId="77777777" w:rsidR="006D7263" w:rsidRPr="0067135B" w:rsidRDefault="006D7263" w:rsidP="006D7263">
      <w:pPr>
        <w:spacing w:line="276" w:lineRule="auto"/>
        <w:ind w:right="-426"/>
      </w:pPr>
      <w:r w:rsidRPr="0067135B">
        <w:t>6. Организация досуга, анимационные программы</w:t>
      </w:r>
    </w:p>
    <w:p w14:paraId="244A9B4A" w14:textId="0A9C03E2" w:rsidR="006D7263" w:rsidRPr="0067135B" w:rsidRDefault="006D7263" w:rsidP="006D7263">
      <w:pPr>
        <w:spacing w:line="276" w:lineRule="auto"/>
        <w:ind w:right="-426"/>
      </w:pPr>
      <w:r w:rsidRPr="0067135B">
        <w:t>7. Библиотека</w:t>
      </w:r>
    </w:p>
    <w:p w14:paraId="5260131A" w14:textId="0EDC5202" w:rsidR="0092786D" w:rsidRPr="0067135B" w:rsidRDefault="006D7263" w:rsidP="00282B2F">
      <w:pPr>
        <w:spacing w:line="276" w:lineRule="auto"/>
        <w:ind w:right="-426"/>
      </w:pPr>
      <w:r w:rsidRPr="0067135B">
        <w:t>8. Кинотеатр</w:t>
      </w:r>
      <w:r w:rsidR="0092786D" w:rsidRPr="0067135B">
        <w:t>.</w:t>
      </w:r>
    </w:p>
    <w:p w14:paraId="61781326" w14:textId="78E12114" w:rsidR="003D4818" w:rsidRPr="0067135B" w:rsidRDefault="003D4818" w:rsidP="00282B2F">
      <w:pPr>
        <w:spacing w:line="276" w:lineRule="auto"/>
        <w:ind w:right="-426"/>
      </w:pPr>
      <w:r w:rsidRPr="0067135B">
        <w:t xml:space="preserve">9. Гостевая </w:t>
      </w:r>
      <w:r w:rsidR="00775261" w:rsidRPr="0067135B">
        <w:t>авто</w:t>
      </w:r>
      <w:r w:rsidRPr="0067135B">
        <w:t>парковка.</w:t>
      </w:r>
    </w:p>
    <w:p w14:paraId="1B479CE5" w14:textId="77777777" w:rsidR="005B6616" w:rsidRPr="0067135B" w:rsidRDefault="005B6616" w:rsidP="00282B2F">
      <w:pPr>
        <w:spacing w:line="276" w:lineRule="auto"/>
        <w:ind w:right="-426"/>
      </w:pPr>
    </w:p>
    <w:p w14:paraId="0EA977A2" w14:textId="77777777" w:rsidR="005B6616" w:rsidRDefault="005B6616" w:rsidP="00B31658">
      <w:pPr>
        <w:spacing w:line="276" w:lineRule="auto"/>
        <w:rPr>
          <w:lang w:eastAsia="ru-RU"/>
        </w:rPr>
      </w:pPr>
      <w:r w:rsidRPr="0067135B">
        <w:rPr>
          <w:b/>
          <w:bCs/>
          <w:lang w:eastAsia="ru-RU"/>
        </w:rPr>
        <w:t>Цель и задачи:</w:t>
      </w:r>
      <w:r w:rsidRPr="0067135B">
        <w:rPr>
          <w:lang w:eastAsia="ru-RU"/>
        </w:rPr>
        <w:t xml:space="preserve"> устранение хронического воспаления и болевого синдрома, улучшение микроциркуляции в органах малого таза, улучшение общего и периферического кровообращения, улучшение эндокринных, метаболических процессов, восстановление репродуктивной функции, профилактика вторичного бесплодия, нормализация сна и работоспособности, улучшение качества жизни.</w:t>
      </w:r>
    </w:p>
    <w:p w14:paraId="484B5876" w14:textId="77777777" w:rsidR="00B31658" w:rsidRPr="0067135B" w:rsidRDefault="00B31658" w:rsidP="00B31658">
      <w:pPr>
        <w:spacing w:line="276" w:lineRule="auto"/>
        <w:rPr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516"/>
        <w:gridCol w:w="1417"/>
        <w:gridCol w:w="1418"/>
        <w:gridCol w:w="1418"/>
        <w:gridCol w:w="1417"/>
      </w:tblGrid>
      <w:tr w:rsidR="005B6616" w:rsidRPr="0067135B" w14:paraId="65C6CC49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165F2BBD" w14:textId="4DA3C588" w:rsidR="005B6616" w:rsidRPr="0067135B" w:rsidRDefault="005B6616" w:rsidP="00047084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>№ п\п</w:t>
            </w:r>
          </w:p>
        </w:tc>
        <w:tc>
          <w:tcPr>
            <w:tcW w:w="3486" w:type="dxa"/>
            <w:vAlign w:val="center"/>
            <w:hideMark/>
          </w:tcPr>
          <w:p w14:paraId="5C1DB9BD" w14:textId="77777777" w:rsidR="005B6616" w:rsidRPr="0067135B" w:rsidRDefault="005B6616" w:rsidP="00CD3448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 xml:space="preserve">Наименование лечебно- диагностического мероприятия </w:t>
            </w:r>
          </w:p>
        </w:tc>
        <w:tc>
          <w:tcPr>
            <w:tcW w:w="5625" w:type="dxa"/>
            <w:gridSpan w:val="4"/>
            <w:vAlign w:val="center"/>
            <w:hideMark/>
          </w:tcPr>
          <w:p w14:paraId="552A6396" w14:textId="77777777" w:rsidR="0027263D" w:rsidRDefault="005B6616" w:rsidP="0027263D">
            <w:pPr>
              <w:jc w:val="center"/>
              <w:rPr>
                <w:b/>
                <w:bCs/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 xml:space="preserve">Количество исследований, </w:t>
            </w:r>
          </w:p>
          <w:p w14:paraId="7B6B7DD2" w14:textId="45CFEFAC" w:rsidR="005B6616" w:rsidRPr="0067135B" w:rsidRDefault="005B6616" w:rsidP="0027263D">
            <w:pPr>
              <w:jc w:val="center"/>
              <w:rPr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>консультаций, приемов</w:t>
            </w:r>
            <w:r w:rsidRPr="0067135B">
              <w:rPr>
                <w:lang w:eastAsia="ru-RU"/>
              </w:rPr>
              <w:t xml:space="preserve"> </w:t>
            </w:r>
          </w:p>
        </w:tc>
      </w:tr>
      <w:tr w:rsidR="005B6616" w:rsidRPr="0067135B" w14:paraId="05826582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1697F50C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</w:p>
        </w:tc>
        <w:tc>
          <w:tcPr>
            <w:tcW w:w="3486" w:type="dxa"/>
            <w:vAlign w:val="center"/>
            <w:hideMark/>
          </w:tcPr>
          <w:p w14:paraId="5EA08FBF" w14:textId="77777777" w:rsidR="005B6616" w:rsidRPr="0067135B" w:rsidRDefault="005B6616" w:rsidP="00CD3448">
            <w:pPr>
              <w:rPr>
                <w:lang w:eastAsia="ru-RU"/>
              </w:rPr>
            </w:pPr>
          </w:p>
        </w:tc>
        <w:tc>
          <w:tcPr>
            <w:tcW w:w="1387" w:type="dxa"/>
            <w:vAlign w:val="center"/>
            <w:hideMark/>
          </w:tcPr>
          <w:p w14:paraId="50B769AD" w14:textId="77777777" w:rsidR="005B6616" w:rsidRPr="0067135B" w:rsidRDefault="005B6616" w:rsidP="00CD3448">
            <w:pPr>
              <w:jc w:val="center"/>
              <w:rPr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>На 10 дней</w:t>
            </w:r>
            <w:r w:rsidRPr="0067135B">
              <w:rPr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14:paraId="275E0324" w14:textId="77777777" w:rsidR="005B6616" w:rsidRPr="0067135B" w:rsidRDefault="005B6616" w:rsidP="00CD3448">
            <w:pPr>
              <w:jc w:val="center"/>
              <w:rPr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>На 14 дней</w:t>
            </w:r>
            <w:r w:rsidRPr="0067135B">
              <w:rPr>
                <w:lang w:eastAsia="ru-RU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14:paraId="5CAB4821" w14:textId="77777777" w:rsidR="005B6616" w:rsidRPr="0067135B" w:rsidRDefault="005B6616" w:rsidP="00CD3448">
            <w:pPr>
              <w:jc w:val="center"/>
              <w:rPr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>На 18 дней</w:t>
            </w:r>
            <w:r w:rsidRPr="0067135B">
              <w:rPr>
                <w:lang w:eastAsia="ru-RU"/>
              </w:rPr>
              <w:t xml:space="preserve"> </w:t>
            </w:r>
          </w:p>
        </w:tc>
        <w:tc>
          <w:tcPr>
            <w:tcW w:w="1372" w:type="dxa"/>
            <w:vAlign w:val="center"/>
            <w:hideMark/>
          </w:tcPr>
          <w:p w14:paraId="31FB01D7" w14:textId="77777777" w:rsidR="005B6616" w:rsidRPr="0067135B" w:rsidRDefault="005B6616" w:rsidP="00CD3448">
            <w:pPr>
              <w:jc w:val="center"/>
              <w:rPr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>На 21 день</w:t>
            </w:r>
            <w:r w:rsidRPr="0067135B">
              <w:rPr>
                <w:lang w:eastAsia="ru-RU"/>
              </w:rPr>
              <w:t xml:space="preserve"> </w:t>
            </w:r>
          </w:p>
        </w:tc>
      </w:tr>
      <w:tr w:rsidR="005B6616" w:rsidRPr="0067135B" w14:paraId="1A8451A0" w14:textId="77777777" w:rsidTr="0027263D">
        <w:trPr>
          <w:trHeight w:val="525"/>
          <w:tblCellSpacing w:w="15" w:type="dxa"/>
        </w:trPr>
        <w:tc>
          <w:tcPr>
            <w:tcW w:w="403" w:type="dxa"/>
            <w:vAlign w:val="center"/>
          </w:tcPr>
          <w:p w14:paraId="5E8D1FA5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</w:p>
        </w:tc>
        <w:tc>
          <w:tcPr>
            <w:tcW w:w="9141" w:type="dxa"/>
            <w:gridSpan w:val="5"/>
            <w:vAlign w:val="center"/>
          </w:tcPr>
          <w:p w14:paraId="6703DEB9" w14:textId="77777777" w:rsidR="005B6616" w:rsidRPr="0067135B" w:rsidRDefault="005B6616" w:rsidP="00CD3448">
            <w:pPr>
              <w:jc w:val="center"/>
              <w:rPr>
                <w:b/>
                <w:bCs/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>Диагностический блок</w:t>
            </w:r>
          </w:p>
        </w:tc>
      </w:tr>
      <w:tr w:rsidR="005B6616" w:rsidRPr="0067135B" w14:paraId="60BF880F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613C289C" w14:textId="1EDDC6B4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3486" w:type="dxa"/>
            <w:vAlign w:val="center"/>
            <w:hideMark/>
          </w:tcPr>
          <w:p w14:paraId="28522EF9" w14:textId="77777777" w:rsidR="0027263D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Клинический анализ крови </w:t>
            </w:r>
          </w:p>
          <w:p w14:paraId="5BEEDF6F" w14:textId="66E989A3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(по медпоказаниям) </w:t>
            </w:r>
          </w:p>
        </w:tc>
        <w:tc>
          <w:tcPr>
            <w:tcW w:w="1387" w:type="dxa"/>
            <w:vAlign w:val="center"/>
            <w:hideMark/>
          </w:tcPr>
          <w:p w14:paraId="75FE7B57" w14:textId="7D8A0682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3ECEA687" w14:textId="3328926D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18D74E81" w14:textId="36863A56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16EB6CF4" w14:textId="5678CDCE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</w:tr>
      <w:tr w:rsidR="005B6616" w:rsidRPr="0067135B" w14:paraId="121D8827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2ED382DD" w14:textId="3D1CA821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2</w:t>
            </w:r>
          </w:p>
        </w:tc>
        <w:tc>
          <w:tcPr>
            <w:tcW w:w="3486" w:type="dxa"/>
            <w:vAlign w:val="center"/>
            <w:hideMark/>
          </w:tcPr>
          <w:p w14:paraId="11C51AEB" w14:textId="77777777" w:rsidR="0027263D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Клинический анализ мочи </w:t>
            </w:r>
          </w:p>
          <w:p w14:paraId="035022D8" w14:textId="73E0CA7D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(по медпоказаниям)</w:t>
            </w:r>
          </w:p>
        </w:tc>
        <w:tc>
          <w:tcPr>
            <w:tcW w:w="1387" w:type="dxa"/>
            <w:vAlign w:val="center"/>
            <w:hideMark/>
          </w:tcPr>
          <w:p w14:paraId="345561AE" w14:textId="737C4C7F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4A91264E" w14:textId="028F9D3A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3D7763DD" w14:textId="5A8F5B90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283EF3D9" w14:textId="48B88492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</w:tr>
      <w:tr w:rsidR="005B6616" w:rsidRPr="0067135B" w14:paraId="585EB4D0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11FCFC1D" w14:textId="0F6AD16F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3.</w:t>
            </w:r>
          </w:p>
        </w:tc>
        <w:tc>
          <w:tcPr>
            <w:tcW w:w="3486" w:type="dxa"/>
            <w:vAlign w:val="center"/>
            <w:hideMark/>
          </w:tcPr>
          <w:p w14:paraId="3F778301" w14:textId="77777777" w:rsidR="0027263D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Электрокардиография (ЭКГ) </w:t>
            </w:r>
          </w:p>
          <w:p w14:paraId="3160A400" w14:textId="563B63FB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(по медпоказаниям)</w:t>
            </w:r>
          </w:p>
        </w:tc>
        <w:tc>
          <w:tcPr>
            <w:tcW w:w="1387" w:type="dxa"/>
            <w:vAlign w:val="center"/>
            <w:hideMark/>
          </w:tcPr>
          <w:p w14:paraId="63806811" w14:textId="69C2BD0A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50254CBC" w14:textId="6EDB06F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41FDAC1A" w14:textId="63A725DE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3BC03930" w14:textId="1E64A478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</w:tr>
      <w:tr w:rsidR="005B6616" w:rsidRPr="0067135B" w14:paraId="59BA56C6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444B6940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4</w:t>
            </w:r>
          </w:p>
        </w:tc>
        <w:tc>
          <w:tcPr>
            <w:tcW w:w="3486" w:type="dxa"/>
            <w:vAlign w:val="center"/>
            <w:hideMark/>
          </w:tcPr>
          <w:p w14:paraId="1C11A65A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Мазок на флору </w:t>
            </w:r>
          </w:p>
        </w:tc>
        <w:tc>
          <w:tcPr>
            <w:tcW w:w="1387" w:type="dxa"/>
            <w:vAlign w:val="center"/>
            <w:hideMark/>
          </w:tcPr>
          <w:p w14:paraId="6C2785F6" w14:textId="16065BE0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434B2235" w14:textId="0CFF5068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346C1E33" w14:textId="39BC69D1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32CF674A" w14:textId="0C344E12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</w:tr>
      <w:tr w:rsidR="005B6616" w:rsidRPr="0067135B" w14:paraId="6295D623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5C9FE26A" w14:textId="0FF141D4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5</w:t>
            </w:r>
          </w:p>
        </w:tc>
        <w:tc>
          <w:tcPr>
            <w:tcW w:w="3486" w:type="dxa"/>
            <w:vAlign w:val="center"/>
            <w:hideMark/>
          </w:tcPr>
          <w:p w14:paraId="7CBDD957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Мазок  на цитологию</w:t>
            </w:r>
          </w:p>
        </w:tc>
        <w:tc>
          <w:tcPr>
            <w:tcW w:w="1387" w:type="dxa"/>
            <w:vAlign w:val="center"/>
            <w:hideMark/>
          </w:tcPr>
          <w:p w14:paraId="1A47E0D5" w14:textId="77777777" w:rsidR="005B6616" w:rsidRPr="0067135B" w:rsidRDefault="005B6616" w:rsidP="0004708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</w:tcPr>
          <w:p w14:paraId="52891987" w14:textId="77777777" w:rsidR="005B6616" w:rsidRPr="0067135B" w:rsidRDefault="005B6616" w:rsidP="0004708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</w:tcPr>
          <w:p w14:paraId="70A53B30" w14:textId="77777777" w:rsidR="005B6616" w:rsidRPr="0067135B" w:rsidRDefault="005B6616" w:rsidP="0004708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72" w:type="dxa"/>
            <w:vAlign w:val="center"/>
          </w:tcPr>
          <w:p w14:paraId="0DDC96E7" w14:textId="77777777" w:rsidR="005B6616" w:rsidRPr="0067135B" w:rsidRDefault="005B6616" w:rsidP="0004708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</w:tr>
      <w:tr w:rsidR="005B6616" w:rsidRPr="0067135B" w14:paraId="6E3D26C5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2944DBBA" w14:textId="357725D4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lastRenderedPageBreak/>
              <w:t>6</w:t>
            </w:r>
          </w:p>
        </w:tc>
        <w:tc>
          <w:tcPr>
            <w:tcW w:w="3486" w:type="dxa"/>
            <w:vAlign w:val="center"/>
            <w:hideMark/>
          </w:tcPr>
          <w:p w14:paraId="51AE2E55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УЗИ органов малого таза трасвагинальное, (трансабдоминальное) </w:t>
            </w:r>
          </w:p>
        </w:tc>
        <w:tc>
          <w:tcPr>
            <w:tcW w:w="1387" w:type="dxa"/>
            <w:vAlign w:val="center"/>
            <w:hideMark/>
          </w:tcPr>
          <w:p w14:paraId="223462D3" w14:textId="3F0866C8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4EBFFA5D" w14:textId="405BCA18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35F4A717" w14:textId="1C64D77C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05BAE704" w14:textId="63AB5E93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</w:tr>
      <w:tr w:rsidR="005B6616" w:rsidRPr="0067135B" w14:paraId="0198C973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3B0534C0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7</w:t>
            </w:r>
          </w:p>
        </w:tc>
        <w:tc>
          <w:tcPr>
            <w:tcW w:w="3486" w:type="dxa"/>
            <w:vAlign w:val="center"/>
            <w:hideMark/>
          </w:tcPr>
          <w:p w14:paraId="51C573DA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Первичный осмотр врача-гинеколога </w:t>
            </w:r>
          </w:p>
        </w:tc>
        <w:tc>
          <w:tcPr>
            <w:tcW w:w="1387" w:type="dxa"/>
            <w:vAlign w:val="center"/>
            <w:hideMark/>
          </w:tcPr>
          <w:p w14:paraId="1EFA64B0" w14:textId="405825E3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06F57C66" w14:textId="10B2524E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12B1FAF9" w14:textId="240C2FD6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50F5D27C" w14:textId="0293F2BF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</w:tr>
      <w:tr w:rsidR="005B6616" w:rsidRPr="0067135B" w14:paraId="2BAE647E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5D74F18E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8</w:t>
            </w:r>
          </w:p>
        </w:tc>
        <w:tc>
          <w:tcPr>
            <w:tcW w:w="3486" w:type="dxa"/>
            <w:vAlign w:val="center"/>
            <w:hideMark/>
          </w:tcPr>
          <w:p w14:paraId="6A63B7F1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Повторный прием врача-гинеколога </w:t>
            </w:r>
          </w:p>
        </w:tc>
        <w:tc>
          <w:tcPr>
            <w:tcW w:w="1387" w:type="dxa"/>
            <w:vAlign w:val="center"/>
            <w:hideMark/>
          </w:tcPr>
          <w:p w14:paraId="0E947850" w14:textId="00D4403D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2</w:t>
            </w:r>
          </w:p>
        </w:tc>
        <w:tc>
          <w:tcPr>
            <w:tcW w:w="1388" w:type="dxa"/>
            <w:vAlign w:val="center"/>
            <w:hideMark/>
          </w:tcPr>
          <w:p w14:paraId="70D84DC8" w14:textId="69B11623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3</w:t>
            </w:r>
          </w:p>
        </w:tc>
        <w:tc>
          <w:tcPr>
            <w:tcW w:w="1388" w:type="dxa"/>
            <w:vAlign w:val="center"/>
            <w:hideMark/>
          </w:tcPr>
          <w:p w14:paraId="352CDEC1" w14:textId="49AB3378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4</w:t>
            </w:r>
          </w:p>
        </w:tc>
        <w:tc>
          <w:tcPr>
            <w:tcW w:w="1372" w:type="dxa"/>
            <w:vAlign w:val="center"/>
            <w:hideMark/>
          </w:tcPr>
          <w:p w14:paraId="156A5793" w14:textId="47E26BDE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5</w:t>
            </w:r>
          </w:p>
        </w:tc>
      </w:tr>
      <w:tr w:rsidR="005B6616" w:rsidRPr="0067135B" w14:paraId="622E5FDE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5C51F131" w14:textId="36F2F841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9</w:t>
            </w:r>
          </w:p>
        </w:tc>
        <w:tc>
          <w:tcPr>
            <w:tcW w:w="3486" w:type="dxa"/>
            <w:vAlign w:val="center"/>
            <w:hideMark/>
          </w:tcPr>
          <w:p w14:paraId="4E9EC036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Первичный прием врача-терапевта </w:t>
            </w:r>
          </w:p>
        </w:tc>
        <w:tc>
          <w:tcPr>
            <w:tcW w:w="1387" w:type="dxa"/>
            <w:vAlign w:val="center"/>
            <w:hideMark/>
          </w:tcPr>
          <w:p w14:paraId="3B40C889" w14:textId="5451055B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3F59FF58" w14:textId="43474881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7AA5A90F" w14:textId="20B54B8A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40539956" w14:textId="661FBC54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</w:tr>
      <w:tr w:rsidR="005B6616" w:rsidRPr="0067135B" w14:paraId="7C1EF7D0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2820A982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10</w:t>
            </w:r>
          </w:p>
        </w:tc>
        <w:tc>
          <w:tcPr>
            <w:tcW w:w="3486" w:type="dxa"/>
            <w:vAlign w:val="center"/>
            <w:hideMark/>
          </w:tcPr>
          <w:p w14:paraId="08139C3F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Повторный прием врача-терапевта </w:t>
            </w:r>
          </w:p>
        </w:tc>
        <w:tc>
          <w:tcPr>
            <w:tcW w:w="1387" w:type="dxa"/>
            <w:vAlign w:val="center"/>
            <w:hideMark/>
          </w:tcPr>
          <w:p w14:paraId="735DE351" w14:textId="6A88E27E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</w:t>
            </w:r>
          </w:p>
        </w:tc>
        <w:tc>
          <w:tcPr>
            <w:tcW w:w="1388" w:type="dxa"/>
            <w:vAlign w:val="center"/>
            <w:hideMark/>
          </w:tcPr>
          <w:p w14:paraId="73E690BC" w14:textId="2065DEE8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2</w:t>
            </w:r>
          </w:p>
        </w:tc>
        <w:tc>
          <w:tcPr>
            <w:tcW w:w="1388" w:type="dxa"/>
            <w:vAlign w:val="center"/>
            <w:hideMark/>
          </w:tcPr>
          <w:p w14:paraId="6F4B754E" w14:textId="7F2529AB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3CE018AA" w14:textId="4FBC7896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3</w:t>
            </w:r>
          </w:p>
        </w:tc>
      </w:tr>
      <w:tr w:rsidR="005B6616" w:rsidRPr="0067135B" w14:paraId="584607CC" w14:textId="77777777" w:rsidTr="0027263D">
        <w:trPr>
          <w:trHeight w:val="550"/>
          <w:tblCellSpacing w:w="15" w:type="dxa"/>
        </w:trPr>
        <w:tc>
          <w:tcPr>
            <w:tcW w:w="403" w:type="dxa"/>
            <w:vAlign w:val="center"/>
            <w:hideMark/>
          </w:tcPr>
          <w:p w14:paraId="4B15E065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</w:p>
        </w:tc>
        <w:tc>
          <w:tcPr>
            <w:tcW w:w="9141" w:type="dxa"/>
            <w:gridSpan w:val="5"/>
            <w:vAlign w:val="center"/>
            <w:hideMark/>
          </w:tcPr>
          <w:p w14:paraId="214E6A05" w14:textId="2617E3C7" w:rsidR="00282CF1" w:rsidRPr="0067135B" w:rsidRDefault="005B6616" w:rsidP="0004708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>Лечебный блок</w:t>
            </w:r>
            <w:r w:rsidRPr="0067135B">
              <w:rPr>
                <w:lang w:eastAsia="ru-RU"/>
              </w:rPr>
              <w:t xml:space="preserve"> </w:t>
            </w:r>
          </w:p>
        </w:tc>
      </w:tr>
      <w:tr w:rsidR="005B6616" w:rsidRPr="0067135B" w14:paraId="42FF4991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11A60FFA" w14:textId="222A9EF8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11</w:t>
            </w:r>
          </w:p>
        </w:tc>
        <w:tc>
          <w:tcPr>
            <w:tcW w:w="3486" w:type="dxa"/>
            <w:vAlign w:val="center"/>
            <w:hideMark/>
          </w:tcPr>
          <w:p w14:paraId="2ABFAEC2" w14:textId="77777777" w:rsidR="005B6616" w:rsidRPr="0067135B" w:rsidRDefault="005B6616" w:rsidP="00CD3448">
            <w:r w:rsidRPr="0067135B">
              <w:t>Общие мацестинские ванны-природный источник (при отсутствии противопоказаний)</w:t>
            </w:r>
          </w:p>
        </w:tc>
        <w:tc>
          <w:tcPr>
            <w:tcW w:w="1387" w:type="dxa"/>
            <w:vAlign w:val="center"/>
            <w:hideMark/>
          </w:tcPr>
          <w:p w14:paraId="16A00027" w14:textId="0C6AE8E3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5</w:t>
            </w:r>
          </w:p>
        </w:tc>
        <w:tc>
          <w:tcPr>
            <w:tcW w:w="1388" w:type="dxa"/>
            <w:vAlign w:val="center"/>
            <w:hideMark/>
          </w:tcPr>
          <w:p w14:paraId="13328A13" w14:textId="7C75107F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6</w:t>
            </w:r>
          </w:p>
        </w:tc>
        <w:tc>
          <w:tcPr>
            <w:tcW w:w="1388" w:type="dxa"/>
            <w:vAlign w:val="center"/>
            <w:hideMark/>
          </w:tcPr>
          <w:p w14:paraId="14E7AD55" w14:textId="3206D5A5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7</w:t>
            </w:r>
          </w:p>
        </w:tc>
        <w:tc>
          <w:tcPr>
            <w:tcW w:w="1372" w:type="dxa"/>
            <w:vAlign w:val="center"/>
            <w:hideMark/>
          </w:tcPr>
          <w:p w14:paraId="16F152B9" w14:textId="4B3ED802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8</w:t>
            </w:r>
          </w:p>
        </w:tc>
      </w:tr>
      <w:tr w:rsidR="005B6616" w:rsidRPr="0067135B" w14:paraId="5CADE362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56B608A8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12</w:t>
            </w:r>
          </w:p>
        </w:tc>
        <w:tc>
          <w:tcPr>
            <w:tcW w:w="3486" w:type="dxa"/>
            <w:vAlign w:val="center"/>
            <w:hideMark/>
          </w:tcPr>
          <w:p w14:paraId="2076EBBA" w14:textId="61FD2094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Грязевые гинекологические тампоны</w:t>
            </w:r>
            <w:r w:rsidR="0027263D">
              <w:rPr>
                <w:lang w:eastAsia="ru-RU"/>
              </w:rPr>
              <w:t xml:space="preserve"> </w:t>
            </w:r>
            <w:r w:rsidRPr="0067135B">
              <w:rPr>
                <w:b/>
                <w:bCs/>
                <w:lang w:eastAsia="ru-RU"/>
              </w:rPr>
              <w:t xml:space="preserve">или </w:t>
            </w:r>
            <w:r w:rsidRPr="0067135B">
              <w:rPr>
                <w:lang w:eastAsia="ru-RU"/>
              </w:rPr>
              <w:t>гинекологические лекарственные тампоны  1 вид</w:t>
            </w:r>
          </w:p>
        </w:tc>
        <w:tc>
          <w:tcPr>
            <w:tcW w:w="1387" w:type="dxa"/>
            <w:vAlign w:val="center"/>
            <w:hideMark/>
          </w:tcPr>
          <w:p w14:paraId="0D3DF81E" w14:textId="44F19FFD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5</w:t>
            </w:r>
          </w:p>
        </w:tc>
        <w:tc>
          <w:tcPr>
            <w:tcW w:w="1388" w:type="dxa"/>
            <w:vAlign w:val="center"/>
            <w:hideMark/>
          </w:tcPr>
          <w:p w14:paraId="1D645D8F" w14:textId="04938FE5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6</w:t>
            </w:r>
          </w:p>
        </w:tc>
        <w:tc>
          <w:tcPr>
            <w:tcW w:w="1388" w:type="dxa"/>
            <w:vAlign w:val="center"/>
            <w:hideMark/>
          </w:tcPr>
          <w:p w14:paraId="2E65F571" w14:textId="2C03F5A5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7</w:t>
            </w:r>
          </w:p>
        </w:tc>
        <w:tc>
          <w:tcPr>
            <w:tcW w:w="1372" w:type="dxa"/>
            <w:vAlign w:val="center"/>
            <w:hideMark/>
          </w:tcPr>
          <w:p w14:paraId="1885B643" w14:textId="2EF39049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8</w:t>
            </w:r>
          </w:p>
        </w:tc>
      </w:tr>
      <w:tr w:rsidR="005B6616" w:rsidRPr="0067135B" w14:paraId="19B7EDC9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15F9058A" w14:textId="58216343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13</w:t>
            </w:r>
          </w:p>
        </w:tc>
        <w:tc>
          <w:tcPr>
            <w:tcW w:w="3486" w:type="dxa"/>
            <w:vAlign w:val="center"/>
            <w:hideMark/>
          </w:tcPr>
          <w:p w14:paraId="0D5637EF" w14:textId="77777777" w:rsidR="005B6616" w:rsidRPr="0067135B" w:rsidRDefault="005B6616" w:rsidP="00CD3448">
            <w:r w:rsidRPr="0067135B">
              <w:t>Физиотерапия на аппарате Андрогин»: нейростимуляция, магнитолазеротерапия,  электростимуляция или</w:t>
            </w:r>
            <w:r w:rsidRPr="0067135B">
              <w:br/>
              <w:t xml:space="preserve">Электрофорез с использованием лекарственных средств (1 вид) </w:t>
            </w:r>
          </w:p>
        </w:tc>
        <w:tc>
          <w:tcPr>
            <w:tcW w:w="1387" w:type="dxa"/>
            <w:vAlign w:val="center"/>
            <w:hideMark/>
          </w:tcPr>
          <w:p w14:paraId="3FAC7329" w14:textId="50F31616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6</w:t>
            </w:r>
          </w:p>
        </w:tc>
        <w:tc>
          <w:tcPr>
            <w:tcW w:w="1388" w:type="dxa"/>
            <w:vAlign w:val="center"/>
            <w:hideMark/>
          </w:tcPr>
          <w:p w14:paraId="55CAD398" w14:textId="18A33478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7</w:t>
            </w:r>
          </w:p>
        </w:tc>
        <w:tc>
          <w:tcPr>
            <w:tcW w:w="1388" w:type="dxa"/>
            <w:vAlign w:val="center"/>
            <w:hideMark/>
          </w:tcPr>
          <w:p w14:paraId="6124570B" w14:textId="4820975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8</w:t>
            </w:r>
          </w:p>
        </w:tc>
        <w:tc>
          <w:tcPr>
            <w:tcW w:w="1372" w:type="dxa"/>
            <w:vAlign w:val="center"/>
            <w:hideMark/>
          </w:tcPr>
          <w:p w14:paraId="4A2C1F41" w14:textId="255AC3D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10</w:t>
            </w:r>
          </w:p>
        </w:tc>
      </w:tr>
      <w:tr w:rsidR="005B6616" w:rsidRPr="0067135B" w14:paraId="2EEB609A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402A0472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14</w:t>
            </w:r>
          </w:p>
        </w:tc>
        <w:tc>
          <w:tcPr>
            <w:tcW w:w="6321" w:type="dxa"/>
            <w:gridSpan w:val="3"/>
            <w:vAlign w:val="center"/>
            <w:hideMark/>
          </w:tcPr>
          <w:p w14:paraId="26F96DBF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Неотложная помощь (в том числе медикаментозная) по показаниям 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49F3F42E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Без курсового лечения</w:t>
            </w:r>
          </w:p>
        </w:tc>
      </w:tr>
      <w:tr w:rsidR="005B6616" w:rsidRPr="0067135B" w14:paraId="0973456D" w14:textId="77777777" w:rsidTr="0027263D">
        <w:trPr>
          <w:trHeight w:val="921"/>
          <w:tblCellSpacing w:w="15" w:type="dxa"/>
        </w:trPr>
        <w:tc>
          <w:tcPr>
            <w:tcW w:w="9574" w:type="dxa"/>
            <w:gridSpan w:val="6"/>
            <w:vAlign w:val="center"/>
            <w:hideMark/>
          </w:tcPr>
          <w:p w14:paraId="16E5D043" w14:textId="77777777" w:rsidR="005B6616" w:rsidRPr="0067135B" w:rsidRDefault="005B6616" w:rsidP="00047084">
            <w:pPr>
              <w:spacing w:before="100" w:beforeAutospacing="1" w:after="240"/>
              <w:jc w:val="center"/>
              <w:rPr>
                <w:b/>
                <w:bCs/>
                <w:lang w:eastAsia="ru-RU"/>
              </w:rPr>
            </w:pPr>
            <w:r w:rsidRPr="0067135B">
              <w:rPr>
                <w:b/>
                <w:bCs/>
                <w:lang w:eastAsia="ru-RU"/>
              </w:rPr>
              <w:t>Оздоровительный блок</w:t>
            </w:r>
            <w:r w:rsidRPr="0067135B">
              <w:rPr>
                <w:b/>
                <w:bCs/>
                <w:lang w:eastAsia="ru-RU"/>
              </w:rPr>
              <w:br/>
              <w:t>(Процедуры данного блока не подлежат замене на процедуры диагностического блока)</w:t>
            </w:r>
          </w:p>
        </w:tc>
      </w:tr>
      <w:tr w:rsidR="005B6616" w:rsidRPr="0067135B" w14:paraId="129135FA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263B2B16" w14:textId="13E9F302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15</w:t>
            </w:r>
          </w:p>
        </w:tc>
        <w:tc>
          <w:tcPr>
            <w:tcW w:w="6321" w:type="dxa"/>
            <w:gridSpan w:val="3"/>
            <w:vAlign w:val="center"/>
            <w:hideMark/>
          </w:tcPr>
          <w:p w14:paraId="46F09F38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Диетическое 3-х разовое питание по системе «шведский стол»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1007B401" w14:textId="55E56E34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ежедневно</w:t>
            </w:r>
          </w:p>
        </w:tc>
      </w:tr>
      <w:tr w:rsidR="005B6616" w:rsidRPr="0067135B" w14:paraId="246CA7E0" w14:textId="77777777" w:rsidTr="0027263D">
        <w:trPr>
          <w:tblCellSpacing w:w="15" w:type="dxa"/>
        </w:trPr>
        <w:tc>
          <w:tcPr>
            <w:tcW w:w="403" w:type="dxa"/>
            <w:vAlign w:val="center"/>
          </w:tcPr>
          <w:p w14:paraId="67D0605B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16</w:t>
            </w:r>
          </w:p>
        </w:tc>
        <w:tc>
          <w:tcPr>
            <w:tcW w:w="6321" w:type="dxa"/>
            <w:gridSpan w:val="3"/>
            <w:vAlign w:val="center"/>
          </w:tcPr>
          <w:p w14:paraId="400D672A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Климатотерапия  по режиму №1,2,3.</w:t>
            </w:r>
          </w:p>
        </w:tc>
        <w:tc>
          <w:tcPr>
            <w:tcW w:w="2790" w:type="dxa"/>
            <w:gridSpan w:val="2"/>
            <w:vAlign w:val="center"/>
          </w:tcPr>
          <w:p w14:paraId="4F30F67B" w14:textId="5DC196D5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ежедневно</w:t>
            </w:r>
          </w:p>
        </w:tc>
      </w:tr>
      <w:tr w:rsidR="005B6616" w:rsidRPr="0067135B" w14:paraId="1AC7A545" w14:textId="77777777" w:rsidTr="0027263D">
        <w:trPr>
          <w:tblCellSpacing w:w="15" w:type="dxa"/>
        </w:trPr>
        <w:tc>
          <w:tcPr>
            <w:tcW w:w="403" w:type="dxa"/>
            <w:vAlign w:val="center"/>
          </w:tcPr>
          <w:p w14:paraId="7770F205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17</w:t>
            </w:r>
          </w:p>
        </w:tc>
        <w:tc>
          <w:tcPr>
            <w:tcW w:w="6321" w:type="dxa"/>
            <w:gridSpan w:val="3"/>
            <w:vAlign w:val="center"/>
          </w:tcPr>
          <w:p w14:paraId="4301AC1E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Прием минеральной воды «Лазаревская целебная» 3 раза в день</w:t>
            </w:r>
          </w:p>
        </w:tc>
        <w:tc>
          <w:tcPr>
            <w:tcW w:w="2790" w:type="dxa"/>
            <w:gridSpan w:val="2"/>
            <w:vAlign w:val="center"/>
          </w:tcPr>
          <w:p w14:paraId="2F1A309C" w14:textId="66C45054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ежедневно</w:t>
            </w:r>
          </w:p>
        </w:tc>
      </w:tr>
      <w:tr w:rsidR="005B6616" w:rsidRPr="0067135B" w14:paraId="13C722BA" w14:textId="77777777" w:rsidTr="0027263D">
        <w:trPr>
          <w:tblCellSpacing w:w="15" w:type="dxa"/>
        </w:trPr>
        <w:tc>
          <w:tcPr>
            <w:tcW w:w="403" w:type="dxa"/>
            <w:vAlign w:val="center"/>
          </w:tcPr>
          <w:p w14:paraId="781BFE50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18</w:t>
            </w:r>
          </w:p>
        </w:tc>
        <w:tc>
          <w:tcPr>
            <w:tcW w:w="6321" w:type="dxa"/>
            <w:gridSpan w:val="3"/>
            <w:vAlign w:val="center"/>
          </w:tcPr>
          <w:p w14:paraId="64F83062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Фитотерапия: фиточай – 1 раз в день</w:t>
            </w:r>
          </w:p>
        </w:tc>
        <w:tc>
          <w:tcPr>
            <w:tcW w:w="2790" w:type="dxa"/>
            <w:gridSpan w:val="2"/>
            <w:vAlign w:val="center"/>
          </w:tcPr>
          <w:p w14:paraId="5CD934B0" w14:textId="144A9663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ежедневно</w:t>
            </w:r>
          </w:p>
        </w:tc>
      </w:tr>
      <w:tr w:rsidR="005B6616" w:rsidRPr="0067135B" w14:paraId="552FEA0F" w14:textId="77777777" w:rsidTr="0027263D">
        <w:trPr>
          <w:tblCellSpacing w:w="15" w:type="dxa"/>
        </w:trPr>
        <w:tc>
          <w:tcPr>
            <w:tcW w:w="403" w:type="dxa"/>
            <w:vAlign w:val="center"/>
          </w:tcPr>
          <w:p w14:paraId="598BE46E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19</w:t>
            </w:r>
          </w:p>
        </w:tc>
        <w:tc>
          <w:tcPr>
            <w:tcW w:w="6321" w:type="dxa"/>
            <w:gridSpan w:val="3"/>
            <w:vAlign w:val="center"/>
          </w:tcPr>
          <w:p w14:paraId="66C725E7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Тренажерный зал- 1 час</w:t>
            </w:r>
          </w:p>
        </w:tc>
        <w:tc>
          <w:tcPr>
            <w:tcW w:w="2790" w:type="dxa"/>
            <w:gridSpan w:val="2"/>
            <w:vAlign w:val="center"/>
          </w:tcPr>
          <w:p w14:paraId="5CB63584" w14:textId="0C780EB6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ежедневно</w:t>
            </w:r>
          </w:p>
        </w:tc>
      </w:tr>
      <w:tr w:rsidR="005B6616" w:rsidRPr="0067135B" w14:paraId="7B181052" w14:textId="77777777" w:rsidTr="0027263D">
        <w:trPr>
          <w:trHeight w:val="691"/>
          <w:tblCellSpacing w:w="15" w:type="dxa"/>
        </w:trPr>
        <w:tc>
          <w:tcPr>
            <w:tcW w:w="403" w:type="dxa"/>
            <w:vAlign w:val="center"/>
            <w:hideMark/>
          </w:tcPr>
          <w:p w14:paraId="2A333657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20</w:t>
            </w:r>
          </w:p>
        </w:tc>
        <w:tc>
          <w:tcPr>
            <w:tcW w:w="6321" w:type="dxa"/>
            <w:gridSpan w:val="3"/>
            <w:vAlign w:val="center"/>
            <w:hideMark/>
          </w:tcPr>
          <w:p w14:paraId="09B868DF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Лечебное плавание в бассейне с подогреваемой морской водой</w:t>
            </w:r>
            <w:r w:rsidRPr="0067135B">
              <w:t xml:space="preserve"> (1 сеанс в день)* в период работы</w:t>
            </w:r>
          </w:p>
        </w:tc>
        <w:tc>
          <w:tcPr>
            <w:tcW w:w="2790" w:type="dxa"/>
            <w:gridSpan w:val="2"/>
            <w:vAlign w:val="center"/>
            <w:hideMark/>
          </w:tcPr>
          <w:p w14:paraId="3319AD3F" w14:textId="74D91F2D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ежедневно</w:t>
            </w:r>
          </w:p>
        </w:tc>
      </w:tr>
      <w:tr w:rsidR="005B6616" w:rsidRPr="0067135B" w14:paraId="36006D03" w14:textId="77777777" w:rsidTr="0027263D">
        <w:trPr>
          <w:tblCellSpacing w:w="15" w:type="dxa"/>
        </w:trPr>
        <w:tc>
          <w:tcPr>
            <w:tcW w:w="403" w:type="dxa"/>
            <w:vAlign w:val="center"/>
            <w:hideMark/>
          </w:tcPr>
          <w:p w14:paraId="653700BD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21</w:t>
            </w:r>
          </w:p>
        </w:tc>
        <w:tc>
          <w:tcPr>
            <w:tcW w:w="6321" w:type="dxa"/>
            <w:gridSpan w:val="3"/>
            <w:vAlign w:val="center"/>
            <w:hideMark/>
          </w:tcPr>
          <w:p w14:paraId="0A2442AE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>Терренкур «Тропа здоровья</w:t>
            </w:r>
          </w:p>
        </w:tc>
        <w:tc>
          <w:tcPr>
            <w:tcW w:w="2790" w:type="dxa"/>
            <w:gridSpan w:val="2"/>
            <w:vAlign w:val="center"/>
          </w:tcPr>
          <w:p w14:paraId="2C1ED5E5" w14:textId="50E2585C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ежедневно</w:t>
            </w:r>
          </w:p>
        </w:tc>
      </w:tr>
      <w:tr w:rsidR="005B6616" w:rsidRPr="0067135B" w14:paraId="7C018E9D" w14:textId="77777777" w:rsidTr="0027263D">
        <w:trPr>
          <w:tblCellSpacing w:w="15" w:type="dxa"/>
        </w:trPr>
        <w:tc>
          <w:tcPr>
            <w:tcW w:w="403" w:type="dxa"/>
            <w:vAlign w:val="center"/>
          </w:tcPr>
          <w:p w14:paraId="4962D61E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22</w:t>
            </w:r>
          </w:p>
        </w:tc>
        <w:tc>
          <w:tcPr>
            <w:tcW w:w="6321" w:type="dxa"/>
            <w:gridSpan w:val="3"/>
            <w:vAlign w:val="center"/>
          </w:tcPr>
          <w:p w14:paraId="6FBD286B" w14:textId="77777777" w:rsidR="005B6616" w:rsidRPr="0067135B" w:rsidRDefault="005B6616" w:rsidP="00CD3448">
            <w:pPr>
              <w:rPr>
                <w:lang w:eastAsia="ru-RU"/>
              </w:rPr>
            </w:pPr>
            <w:r w:rsidRPr="0067135B">
              <w:rPr>
                <w:lang w:eastAsia="ru-RU"/>
              </w:rPr>
              <w:t xml:space="preserve">Пользование пляжем </w:t>
            </w:r>
          </w:p>
        </w:tc>
        <w:tc>
          <w:tcPr>
            <w:tcW w:w="2790" w:type="dxa"/>
            <w:gridSpan w:val="2"/>
            <w:vAlign w:val="center"/>
          </w:tcPr>
          <w:p w14:paraId="46C483D0" w14:textId="77777777" w:rsidR="005B6616" w:rsidRPr="0067135B" w:rsidRDefault="005B6616" w:rsidP="00047084">
            <w:pPr>
              <w:jc w:val="center"/>
              <w:rPr>
                <w:lang w:eastAsia="ru-RU"/>
              </w:rPr>
            </w:pPr>
            <w:r w:rsidRPr="0067135B">
              <w:rPr>
                <w:lang w:eastAsia="ru-RU"/>
              </w:rPr>
              <w:t>ежедневно</w:t>
            </w:r>
          </w:p>
        </w:tc>
      </w:tr>
    </w:tbl>
    <w:p w14:paraId="07E37917" w14:textId="77777777" w:rsidR="00047084" w:rsidRDefault="00047084" w:rsidP="00FD2C40">
      <w:pPr>
        <w:jc w:val="both"/>
        <w:rPr>
          <w:b/>
          <w:bCs/>
          <w:lang w:eastAsia="ru-RU"/>
        </w:rPr>
      </w:pPr>
    </w:p>
    <w:p w14:paraId="62C904E2" w14:textId="380A8D82" w:rsidR="005B6616" w:rsidRPr="0067135B" w:rsidRDefault="005B6616" w:rsidP="00B31658">
      <w:pPr>
        <w:spacing w:line="276" w:lineRule="auto"/>
        <w:jc w:val="both"/>
        <w:rPr>
          <w:color w:val="000000" w:themeColor="text1"/>
        </w:rPr>
      </w:pPr>
      <w:r w:rsidRPr="0067135B">
        <w:rPr>
          <w:b/>
          <w:bCs/>
          <w:color w:val="000000" w:themeColor="text1"/>
          <w:lang w:eastAsia="ru-RU"/>
        </w:rPr>
        <w:t xml:space="preserve">! ВАЖНО: </w:t>
      </w:r>
      <w:r w:rsidRPr="0067135B">
        <w:rPr>
          <w:color w:val="000000" w:themeColor="text1"/>
          <w:lang w:eastAsia="ru-RU"/>
        </w:rPr>
        <w:t xml:space="preserve">Для получения оптимального эффекта целесообразно начинать лечение на 5–7 день менструального цикла. </w:t>
      </w:r>
      <w:r w:rsidRPr="0067135B">
        <w:rPr>
          <w:lang w:eastAsia="ru-RU"/>
        </w:rPr>
        <w:t xml:space="preserve"> </w:t>
      </w:r>
      <w:r w:rsidRPr="0067135B">
        <w:rPr>
          <w:color w:val="000000" w:themeColor="text1"/>
        </w:rPr>
        <w:t>При наличии противопоказаний к приему общих мацестинских ванн, лечащий врач назначает другие равноценные процедуры на лечебной базе санатория. Перерасчет стоимости путевки не производится. Возможна индивидуальная коррекция программы. Противопоказания и ограничения, определяются врачом.</w:t>
      </w:r>
    </w:p>
    <w:p w14:paraId="54CD4903" w14:textId="77777777" w:rsidR="005B6616" w:rsidRPr="0067135B" w:rsidRDefault="005B6616" w:rsidP="00B31658">
      <w:pPr>
        <w:spacing w:line="276" w:lineRule="auto"/>
        <w:jc w:val="both"/>
        <w:rPr>
          <w:color w:val="000000" w:themeColor="text1"/>
          <w:lang w:eastAsia="ru-RU"/>
        </w:rPr>
      </w:pPr>
      <w:r w:rsidRPr="0067135B">
        <w:rPr>
          <w:color w:val="000000" w:themeColor="text1"/>
          <w:lang w:eastAsia="ru-RU"/>
        </w:rPr>
        <w:lastRenderedPageBreak/>
        <w:t>Процедуры назначаются согласно перечню медицинских процедур, входящих в стоимость путевки. Медикаментозное лечение в стоимость путевки не входит.</w:t>
      </w:r>
    </w:p>
    <w:p w14:paraId="6276DC0B" w14:textId="77777777" w:rsidR="005B6616" w:rsidRPr="0067135B" w:rsidRDefault="005B6616" w:rsidP="00B31658">
      <w:pPr>
        <w:spacing w:line="276" w:lineRule="auto"/>
        <w:jc w:val="both"/>
        <w:rPr>
          <w:color w:val="000000" w:themeColor="text1"/>
          <w:lang w:eastAsia="ru-RU"/>
        </w:rPr>
      </w:pPr>
      <w:r w:rsidRPr="0067135B">
        <w:rPr>
          <w:color w:val="000000" w:themeColor="text1"/>
          <w:lang w:eastAsia="ru-RU"/>
        </w:rPr>
        <w:t>В дни государственных праздников и в выходные дни процедуры, как правило, не предоставляются. Общий объем лечебных процедур, распределяются по рабочим дням согласно листу назначений.</w:t>
      </w:r>
    </w:p>
    <w:p w14:paraId="5257283F" w14:textId="77777777" w:rsidR="009574E5" w:rsidRDefault="009574E5" w:rsidP="00B31658">
      <w:pPr>
        <w:spacing w:line="276" w:lineRule="auto"/>
        <w:jc w:val="both"/>
        <w:rPr>
          <w:b/>
          <w:bCs/>
          <w:lang w:eastAsia="ru-RU"/>
        </w:rPr>
      </w:pPr>
    </w:p>
    <w:p w14:paraId="04E477AD" w14:textId="5447676A" w:rsidR="005B6616" w:rsidRPr="0067135B" w:rsidRDefault="005B6616" w:rsidP="00B31658">
      <w:pPr>
        <w:spacing w:line="276" w:lineRule="auto"/>
        <w:jc w:val="both"/>
        <w:rPr>
          <w:lang w:eastAsia="ru-RU"/>
        </w:rPr>
      </w:pPr>
      <w:r w:rsidRPr="0067135B">
        <w:rPr>
          <w:b/>
          <w:bCs/>
          <w:lang w:eastAsia="ru-RU"/>
        </w:rPr>
        <w:t>ПРИМЕЧАНИЕ:</w:t>
      </w:r>
      <w:r w:rsidRPr="0067135B">
        <w:rPr>
          <w:lang w:eastAsia="ru-RU"/>
        </w:rPr>
        <w:t xml:space="preserve"> При заселении в санаторий обязательно  при себе иметь</w:t>
      </w:r>
      <w:r w:rsidRPr="0067135B">
        <w:rPr>
          <w:color w:val="000000"/>
        </w:rPr>
        <w:t xml:space="preserve"> </w:t>
      </w:r>
      <w:r w:rsidRPr="0067135B">
        <w:rPr>
          <w:lang w:eastAsia="ru-RU"/>
        </w:rPr>
        <w:t xml:space="preserve">документы, предусмотренные Порядком организации санаторно-курортного лечения (приказ Министерства здравоохранения Российской Федерации от 5 мая 2016 г. № 279н): </w:t>
      </w:r>
    </w:p>
    <w:p w14:paraId="4BCFEDFB" w14:textId="77777777" w:rsidR="005B6616" w:rsidRPr="0067135B" w:rsidRDefault="005B6616" w:rsidP="00B31658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3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Документ, удостоверяющий личность (паспорт/ свидетельство о рождении); </w:t>
      </w:r>
    </w:p>
    <w:p w14:paraId="02E990A0" w14:textId="77777777" w:rsidR="005B6616" w:rsidRPr="0067135B" w:rsidRDefault="005B6616" w:rsidP="00B31658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3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Путевку или ваучер, подтверждающие бронирование;</w:t>
      </w:r>
    </w:p>
    <w:p w14:paraId="555E06D1" w14:textId="77777777" w:rsidR="005B6616" w:rsidRPr="0067135B" w:rsidRDefault="005B6616" w:rsidP="00B31658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3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Санаторно-курортную карту</w:t>
      </w:r>
      <w:r w:rsidRPr="0067135B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обязательным указанием результата флюорографического исследования или КТ легких, выданную учреждением здравоохранения по месту жительства ("Санаторно-курортная карта" N072/у).</w:t>
      </w:r>
    </w:p>
    <w:p w14:paraId="13385EB7" w14:textId="77777777" w:rsidR="005B6616" w:rsidRPr="0067135B" w:rsidRDefault="005B6616" w:rsidP="00B31658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3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отсутствии санаторно-курортной карты</w:t>
      </w:r>
      <w:r w:rsidRPr="0067135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лечения будет отсрочено на время, необходимое для оформления санаторно-курортной карты в условиях санатория (2 -3 рабочих дня) </w:t>
      </w:r>
    </w:p>
    <w:p w14:paraId="74965457" w14:textId="77777777" w:rsidR="005B6616" w:rsidRPr="0067135B" w:rsidRDefault="005B6616" w:rsidP="00B31658">
      <w:pPr>
        <w:pStyle w:val="a5"/>
        <w:numPr>
          <w:ilvl w:val="0"/>
          <w:numId w:val="9"/>
        </w:numPr>
        <w:spacing w:after="1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35B">
        <w:rPr>
          <w:rFonts w:ascii="Times New Roman" w:hAnsi="Times New Roman"/>
          <w:b/>
          <w:bCs/>
          <w:sz w:val="24"/>
          <w:szCs w:val="24"/>
        </w:rPr>
        <w:t xml:space="preserve">Полис обязательного медицинского страхования </w:t>
      </w:r>
    </w:p>
    <w:p w14:paraId="69878295" w14:textId="77777777" w:rsidR="005B6616" w:rsidRPr="0067135B" w:rsidRDefault="005B6616" w:rsidP="00B31658">
      <w:pPr>
        <w:spacing w:line="276" w:lineRule="auto"/>
        <w:ind w:right="-426"/>
      </w:pPr>
    </w:p>
    <w:p w14:paraId="5D08280E" w14:textId="672A848E" w:rsidR="00A96245" w:rsidRPr="00066446" w:rsidRDefault="002335D8" w:rsidP="00066446">
      <w:pPr>
        <w:pStyle w:val="a5"/>
        <w:numPr>
          <w:ilvl w:val="0"/>
          <w:numId w:val="6"/>
        </w:numPr>
        <w:rPr>
          <w:rFonts w:asciiTheme="majorBidi" w:hAnsiTheme="majorBidi" w:cstheme="majorBidi"/>
          <w:b/>
          <w:iCs/>
          <w:sz w:val="24"/>
          <w:szCs w:val="24"/>
        </w:rPr>
      </w:pPr>
      <w:r w:rsidRPr="0067135B">
        <w:rPr>
          <w:rFonts w:asciiTheme="majorBidi" w:hAnsiTheme="majorBidi" w:cstheme="majorBidi"/>
          <w:b/>
          <w:iCs/>
          <w:sz w:val="24"/>
          <w:szCs w:val="24"/>
        </w:rPr>
        <w:t xml:space="preserve">Для предоставления медицинских услуг необходимо оформить санаторно- курортную карту </w:t>
      </w:r>
      <w:r w:rsidR="00AA6E76" w:rsidRPr="0067135B">
        <w:rPr>
          <w:rFonts w:asciiTheme="majorBidi" w:hAnsiTheme="majorBidi" w:cstheme="majorBidi"/>
          <w:b/>
          <w:iCs/>
          <w:sz w:val="24"/>
          <w:szCs w:val="24"/>
        </w:rPr>
        <w:t xml:space="preserve">по месту жительства </w:t>
      </w:r>
      <w:r w:rsidRPr="0067135B">
        <w:rPr>
          <w:rFonts w:asciiTheme="majorBidi" w:hAnsiTheme="majorBidi" w:cstheme="majorBidi"/>
          <w:b/>
          <w:iCs/>
          <w:sz w:val="24"/>
          <w:szCs w:val="24"/>
        </w:rPr>
        <w:t>(возможно оформление в санатории за доп. оплату) для взрослого и для ребенка.</w:t>
      </w:r>
      <w:bookmarkStart w:id="0" w:name="_GoBack"/>
      <w:bookmarkEnd w:id="0"/>
    </w:p>
    <w:p w14:paraId="7522E078" w14:textId="77777777" w:rsidR="00A96245" w:rsidRPr="0067135B" w:rsidRDefault="00A96245" w:rsidP="00FC124B">
      <w:pPr>
        <w:ind w:left="-15" w:right="-30"/>
        <w:jc w:val="both"/>
        <w:rPr>
          <w:i/>
        </w:rPr>
      </w:pPr>
    </w:p>
    <w:sectPr w:rsidR="00A96245" w:rsidRPr="0067135B" w:rsidSect="005D6919"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/>
        <w:b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0710B2E"/>
    <w:multiLevelType w:val="hybridMultilevel"/>
    <w:tmpl w:val="18C230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040BC9"/>
    <w:multiLevelType w:val="hybridMultilevel"/>
    <w:tmpl w:val="930CAB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472025B"/>
    <w:multiLevelType w:val="hybridMultilevel"/>
    <w:tmpl w:val="51F2401A"/>
    <w:lvl w:ilvl="0" w:tplc="94B69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C1C0B"/>
    <w:multiLevelType w:val="multilevel"/>
    <w:tmpl w:val="310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A1BF3"/>
    <w:multiLevelType w:val="hybridMultilevel"/>
    <w:tmpl w:val="E152A8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61139"/>
    <w:multiLevelType w:val="hybridMultilevel"/>
    <w:tmpl w:val="F26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63"/>
    <w:rsid w:val="0000490A"/>
    <w:rsid w:val="0001012A"/>
    <w:rsid w:val="00016E8F"/>
    <w:rsid w:val="00022F7C"/>
    <w:rsid w:val="000324E1"/>
    <w:rsid w:val="0003417F"/>
    <w:rsid w:val="00047084"/>
    <w:rsid w:val="000558FF"/>
    <w:rsid w:val="00066446"/>
    <w:rsid w:val="00076586"/>
    <w:rsid w:val="00090769"/>
    <w:rsid w:val="000B1810"/>
    <w:rsid w:val="000B4C0A"/>
    <w:rsid w:val="000C2291"/>
    <w:rsid w:val="000C3BD5"/>
    <w:rsid w:val="000D096F"/>
    <w:rsid w:val="000D12C1"/>
    <w:rsid w:val="000D3338"/>
    <w:rsid w:val="000E356C"/>
    <w:rsid w:val="000F1B4B"/>
    <w:rsid w:val="00104A38"/>
    <w:rsid w:val="00107798"/>
    <w:rsid w:val="00113CFE"/>
    <w:rsid w:val="00114538"/>
    <w:rsid w:val="00117072"/>
    <w:rsid w:val="00124A76"/>
    <w:rsid w:val="001264A8"/>
    <w:rsid w:val="00127023"/>
    <w:rsid w:val="00142795"/>
    <w:rsid w:val="00144938"/>
    <w:rsid w:val="00145BE2"/>
    <w:rsid w:val="00145C6F"/>
    <w:rsid w:val="00154552"/>
    <w:rsid w:val="00160E57"/>
    <w:rsid w:val="00163434"/>
    <w:rsid w:val="00191765"/>
    <w:rsid w:val="00191E33"/>
    <w:rsid w:val="00192BA6"/>
    <w:rsid w:val="00202704"/>
    <w:rsid w:val="002177A3"/>
    <w:rsid w:val="00224AC4"/>
    <w:rsid w:val="002335D8"/>
    <w:rsid w:val="00237137"/>
    <w:rsid w:val="002530D9"/>
    <w:rsid w:val="00260930"/>
    <w:rsid w:val="00261F9A"/>
    <w:rsid w:val="00261FF0"/>
    <w:rsid w:val="0026735B"/>
    <w:rsid w:val="0027263D"/>
    <w:rsid w:val="002741E4"/>
    <w:rsid w:val="00282B2F"/>
    <w:rsid w:val="00282CF1"/>
    <w:rsid w:val="00286A78"/>
    <w:rsid w:val="00295D46"/>
    <w:rsid w:val="002B2B49"/>
    <w:rsid w:val="002C4987"/>
    <w:rsid w:val="002D3E91"/>
    <w:rsid w:val="002D49D2"/>
    <w:rsid w:val="002D5D93"/>
    <w:rsid w:val="002F17A0"/>
    <w:rsid w:val="002F4FC1"/>
    <w:rsid w:val="002F68BC"/>
    <w:rsid w:val="0030766A"/>
    <w:rsid w:val="00310DD6"/>
    <w:rsid w:val="00317F52"/>
    <w:rsid w:val="0032107E"/>
    <w:rsid w:val="00326BFE"/>
    <w:rsid w:val="00332DAB"/>
    <w:rsid w:val="00336C8C"/>
    <w:rsid w:val="00350C8F"/>
    <w:rsid w:val="0036254A"/>
    <w:rsid w:val="0037687C"/>
    <w:rsid w:val="00383C4D"/>
    <w:rsid w:val="003934A8"/>
    <w:rsid w:val="00394B0E"/>
    <w:rsid w:val="003977B5"/>
    <w:rsid w:val="003A729D"/>
    <w:rsid w:val="003B0434"/>
    <w:rsid w:val="003C2496"/>
    <w:rsid w:val="003C6BA8"/>
    <w:rsid w:val="003D45CE"/>
    <w:rsid w:val="003D4818"/>
    <w:rsid w:val="003D68EC"/>
    <w:rsid w:val="003E2FE5"/>
    <w:rsid w:val="003F0EE2"/>
    <w:rsid w:val="003F6858"/>
    <w:rsid w:val="00406379"/>
    <w:rsid w:val="00413A2D"/>
    <w:rsid w:val="0042038E"/>
    <w:rsid w:val="00426F91"/>
    <w:rsid w:val="00436417"/>
    <w:rsid w:val="00441D2F"/>
    <w:rsid w:val="00452DF9"/>
    <w:rsid w:val="00453FD4"/>
    <w:rsid w:val="00457B51"/>
    <w:rsid w:val="00476EFE"/>
    <w:rsid w:val="0047796A"/>
    <w:rsid w:val="00477994"/>
    <w:rsid w:val="00491F37"/>
    <w:rsid w:val="00494CD3"/>
    <w:rsid w:val="00494D47"/>
    <w:rsid w:val="004A082E"/>
    <w:rsid w:val="004A5391"/>
    <w:rsid w:val="004A7E70"/>
    <w:rsid w:val="004B1C8F"/>
    <w:rsid w:val="004C5446"/>
    <w:rsid w:val="004C6703"/>
    <w:rsid w:val="004D34B0"/>
    <w:rsid w:val="004D3C66"/>
    <w:rsid w:val="004D572C"/>
    <w:rsid w:val="004E10D7"/>
    <w:rsid w:val="004F5DE3"/>
    <w:rsid w:val="004F79E2"/>
    <w:rsid w:val="00500359"/>
    <w:rsid w:val="005022C8"/>
    <w:rsid w:val="00505783"/>
    <w:rsid w:val="00521EAC"/>
    <w:rsid w:val="0054090A"/>
    <w:rsid w:val="0056550D"/>
    <w:rsid w:val="0056662F"/>
    <w:rsid w:val="0056759B"/>
    <w:rsid w:val="005737CC"/>
    <w:rsid w:val="0057430E"/>
    <w:rsid w:val="00574EC6"/>
    <w:rsid w:val="005834E4"/>
    <w:rsid w:val="005902E6"/>
    <w:rsid w:val="005909A9"/>
    <w:rsid w:val="00592D3D"/>
    <w:rsid w:val="005A18BA"/>
    <w:rsid w:val="005B6616"/>
    <w:rsid w:val="005D3FA3"/>
    <w:rsid w:val="005D58AF"/>
    <w:rsid w:val="005D6919"/>
    <w:rsid w:val="005D798F"/>
    <w:rsid w:val="005E0477"/>
    <w:rsid w:val="005F44C2"/>
    <w:rsid w:val="005F7C0E"/>
    <w:rsid w:val="0060095C"/>
    <w:rsid w:val="00616569"/>
    <w:rsid w:val="00641F23"/>
    <w:rsid w:val="00651BA5"/>
    <w:rsid w:val="00657849"/>
    <w:rsid w:val="0067135B"/>
    <w:rsid w:val="00673039"/>
    <w:rsid w:val="00674746"/>
    <w:rsid w:val="00684C0B"/>
    <w:rsid w:val="006878BB"/>
    <w:rsid w:val="00691BC8"/>
    <w:rsid w:val="006A2265"/>
    <w:rsid w:val="006A32BB"/>
    <w:rsid w:val="006A6EF3"/>
    <w:rsid w:val="006D43BC"/>
    <w:rsid w:val="006D593D"/>
    <w:rsid w:val="006D613D"/>
    <w:rsid w:val="006D7263"/>
    <w:rsid w:val="006F07B8"/>
    <w:rsid w:val="006F16EB"/>
    <w:rsid w:val="00704E04"/>
    <w:rsid w:val="007162DF"/>
    <w:rsid w:val="007210D4"/>
    <w:rsid w:val="00730032"/>
    <w:rsid w:val="00735F3F"/>
    <w:rsid w:val="00736DB7"/>
    <w:rsid w:val="00744513"/>
    <w:rsid w:val="00750FA8"/>
    <w:rsid w:val="007547EC"/>
    <w:rsid w:val="00755DE4"/>
    <w:rsid w:val="007612BC"/>
    <w:rsid w:val="00770F59"/>
    <w:rsid w:val="00774526"/>
    <w:rsid w:val="007748FD"/>
    <w:rsid w:val="00775261"/>
    <w:rsid w:val="00775271"/>
    <w:rsid w:val="007763CC"/>
    <w:rsid w:val="007810CB"/>
    <w:rsid w:val="00794AF9"/>
    <w:rsid w:val="007A15EF"/>
    <w:rsid w:val="007A3A1E"/>
    <w:rsid w:val="007A51F2"/>
    <w:rsid w:val="007A70AF"/>
    <w:rsid w:val="007B566B"/>
    <w:rsid w:val="007E726F"/>
    <w:rsid w:val="0080366B"/>
    <w:rsid w:val="00817108"/>
    <w:rsid w:val="0081750D"/>
    <w:rsid w:val="00817FA3"/>
    <w:rsid w:val="008228B3"/>
    <w:rsid w:val="00830F72"/>
    <w:rsid w:val="00857BA1"/>
    <w:rsid w:val="00863AB0"/>
    <w:rsid w:val="00867BAA"/>
    <w:rsid w:val="00883F28"/>
    <w:rsid w:val="00893888"/>
    <w:rsid w:val="008A0F53"/>
    <w:rsid w:val="008A357A"/>
    <w:rsid w:val="008A35E8"/>
    <w:rsid w:val="008B5643"/>
    <w:rsid w:val="008B7EDA"/>
    <w:rsid w:val="008C29A0"/>
    <w:rsid w:val="008D7708"/>
    <w:rsid w:val="008F0227"/>
    <w:rsid w:val="008F6ABC"/>
    <w:rsid w:val="0090322B"/>
    <w:rsid w:val="0090537C"/>
    <w:rsid w:val="0092786D"/>
    <w:rsid w:val="009341E5"/>
    <w:rsid w:val="009351FF"/>
    <w:rsid w:val="00940B1A"/>
    <w:rsid w:val="0094107A"/>
    <w:rsid w:val="00950C6B"/>
    <w:rsid w:val="00953904"/>
    <w:rsid w:val="009550AD"/>
    <w:rsid w:val="009574E5"/>
    <w:rsid w:val="00964A55"/>
    <w:rsid w:val="00972E33"/>
    <w:rsid w:val="00992B2B"/>
    <w:rsid w:val="009A75DD"/>
    <w:rsid w:val="009B75F5"/>
    <w:rsid w:val="009C6854"/>
    <w:rsid w:val="009D2E76"/>
    <w:rsid w:val="009D4F02"/>
    <w:rsid w:val="009D53B7"/>
    <w:rsid w:val="009D5797"/>
    <w:rsid w:val="009F3759"/>
    <w:rsid w:val="009F7068"/>
    <w:rsid w:val="00A01C55"/>
    <w:rsid w:val="00A07E8C"/>
    <w:rsid w:val="00A11602"/>
    <w:rsid w:val="00A15442"/>
    <w:rsid w:val="00A410D5"/>
    <w:rsid w:val="00A676C9"/>
    <w:rsid w:val="00A82D81"/>
    <w:rsid w:val="00A82EB7"/>
    <w:rsid w:val="00A86693"/>
    <w:rsid w:val="00A91038"/>
    <w:rsid w:val="00A91F9E"/>
    <w:rsid w:val="00A96245"/>
    <w:rsid w:val="00AA2B00"/>
    <w:rsid w:val="00AA331A"/>
    <w:rsid w:val="00AA6E76"/>
    <w:rsid w:val="00AB22FC"/>
    <w:rsid w:val="00AC4799"/>
    <w:rsid w:val="00AD41EE"/>
    <w:rsid w:val="00AF4EB6"/>
    <w:rsid w:val="00B04AAE"/>
    <w:rsid w:val="00B119AE"/>
    <w:rsid w:val="00B1645E"/>
    <w:rsid w:val="00B204EF"/>
    <w:rsid w:val="00B24195"/>
    <w:rsid w:val="00B26FB4"/>
    <w:rsid w:val="00B31658"/>
    <w:rsid w:val="00B350CC"/>
    <w:rsid w:val="00B51595"/>
    <w:rsid w:val="00B521AA"/>
    <w:rsid w:val="00B672D2"/>
    <w:rsid w:val="00B715E4"/>
    <w:rsid w:val="00B7625A"/>
    <w:rsid w:val="00B76FBB"/>
    <w:rsid w:val="00B770FD"/>
    <w:rsid w:val="00BB69CE"/>
    <w:rsid w:val="00BC0E1E"/>
    <w:rsid w:val="00BD4ED7"/>
    <w:rsid w:val="00BF0EF0"/>
    <w:rsid w:val="00C00BC6"/>
    <w:rsid w:val="00C04E1E"/>
    <w:rsid w:val="00C157D6"/>
    <w:rsid w:val="00C224E9"/>
    <w:rsid w:val="00C42EB9"/>
    <w:rsid w:val="00C7341F"/>
    <w:rsid w:val="00C8479A"/>
    <w:rsid w:val="00C85FD4"/>
    <w:rsid w:val="00C92149"/>
    <w:rsid w:val="00CA3C31"/>
    <w:rsid w:val="00CA4247"/>
    <w:rsid w:val="00CE0C16"/>
    <w:rsid w:val="00D04C9D"/>
    <w:rsid w:val="00D16872"/>
    <w:rsid w:val="00D254B9"/>
    <w:rsid w:val="00D27E6E"/>
    <w:rsid w:val="00D3621C"/>
    <w:rsid w:val="00D457EA"/>
    <w:rsid w:val="00D5200A"/>
    <w:rsid w:val="00D531B6"/>
    <w:rsid w:val="00D54A21"/>
    <w:rsid w:val="00D610EC"/>
    <w:rsid w:val="00DA414D"/>
    <w:rsid w:val="00DB5185"/>
    <w:rsid w:val="00DB6A92"/>
    <w:rsid w:val="00DD5273"/>
    <w:rsid w:val="00DF0F14"/>
    <w:rsid w:val="00E161A9"/>
    <w:rsid w:val="00E207F5"/>
    <w:rsid w:val="00E326DE"/>
    <w:rsid w:val="00E368F8"/>
    <w:rsid w:val="00E4308E"/>
    <w:rsid w:val="00E7147E"/>
    <w:rsid w:val="00E746B4"/>
    <w:rsid w:val="00E8231A"/>
    <w:rsid w:val="00EA50BA"/>
    <w:rsid w:val="00EB076A"/>
    <w:rsid w:val="00EB12F9"/>
    <w:rsid w:val="00EC6632"/>
    <w:rsid w:val="00ED2B7A"/>
    <w:rsid w:val="00EE1423"/>
    <w:rsid w:val="00EF6981"/>
    <w:rsid w:val="00EF7520"/>
    <w:rsid w:val="00F056BF"/>
    <w:rsid w:val="00F151BD"/>
    <w:rsid w:val="00F155C1"/>
    <w:rsid w:val="00F17277"/>
    <w:rsid w:val="00F20909"/>
    <w:rsid w:val="00F3212C"/>
    <w:rsid w:val="00F41B4D"/>
    <w:rsid w:val="00F43E5B"/>
    <w:rsid w:val="00F53C27"/>
    <w:rsid w:val="00F60F97"/>
    <w:rsid w:val="00F61ED8"/>
    <w:rsid w:val="00F70C75"/>
    <w:rsid w:val="00F864D0"/>
    <w:rsid w:val="00FB42E5"/>
    <w:rsid w:val="00FC124B"/>
    <w:rsid w:val="00FC6DFF"/>
    <w:rsid w:val="00FD2012"/>
    <w:rsid w:val="00FD2C40"/>
    <w:rsid w:val="00FE086A"/>
    <w:rsid w:val="00FE2483"/>
    <w:rsid w:val="00FE449D"/>
    <w:rsid w:val="00FE7AAF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692A"/>
  <w15:docId w15:val="{EFBC4129-73C0-407E-B37B-3EE4E24F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07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BD4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Mark5</dc:creator>
  <cp:lastModifiedBy>Захватова Елизавета Руслановна</cp:lastModifiedBy>
  <cp:revision>33</cp:revision>
  <cp:lastPrinted>2025-03-18T08:01:00Z</cp:lastPrinted>
  <dcterms:created xsi:type="dcterms:W3CDTF">2024-10-14T12:13:00Z</dcterms:created>
  <dcterms:modified xsi:type="dcterms:W3CDTF">2025-07-10T08:57:00Z</dcterms:modified>
</cp:coreProperties>
</file>