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04" w:rsidRPr="006F6E04" w:rsidRDefault="006F6E04" w:rsidP="006F6E04">
      <w:pPr>
        <w:jc w:val="center"/>
        <w:rPr>
          <w:b/>
          <w:bCs/>
          <w:sz w:val="32"/>
          <w:szCs w:val="32"/>
        </w:rPr>
      </w:pPr>
      <w:bookmarkStart w:id="0" w:name="_GoBack"/>
      <w:r w:rsidRPr="006F6E04">
        <w:rPr>
          <w:b/>
          <w:bCs/>
          <w:sz w:val="32"/>
          <w:szCs w:val="32"/>
        </w:rPr>
        <w:t>Лечебная программа "Легкая походка"</w:t>
      </w:r>
    </w:p>
    <w:bookmarkEnd w:id="0"/>
    <w:p w:rsidR="006F6E04" w:rsidRPr="006F6E04" w:rsidRDefault="006F6E04" w:rsidP="006F6E04">
      <w:r w:rsidRPr="006F6E04">
        <w:t>Оздоровительный центр «Архипо-Осиповка» – один из лучших санаториев Кавказа для лечения опорно-двигательной системы. Санаторий, расположенный на берегу Черного моря, приглашает на отдых и лечение всех, кто страдает нарушениями и заболеваниями опорно-двигательного аппарата. У нас действует специальная лечебная программа по данному направлению, которая позволяет успешно справляться с болями в спине и суставах и восстанавливать двигательную активность. </w:t>
      </w:r>
    </w:p>
    <w:p w:rsidR="006F6E04" w:rsidRPr="006F6E04" w:rsidRDefault="006F6E04" w:rsidP="006F6E04">
      <w:pPr>
        <w:rPr>
          <w:b/>
          <w:bCs/>
        </w:rPr>
      </w:pPr>
      <w:r w:rsidRPr="006F6E04">
        <w:rPr>
          <w:b/>
          <w:bCs/>
        </w:rPr>
        <w:t>Показания</w:t>
      </w:r>
      <w:r>
        <w:rPr>
          <w:b/>
          <w:bCs/>
        </w:rPr>
        <w:t xml:space="preserve">: </w:t>
      </w:r>
      <w:r>
        <w:t>в</w:t>
      </w:r>
      <w:r w:rsidRPr="006F6E04">
        <w:t xml:space="preserve"> санатории «Архипо-Осиповка» Вы можете пройти курс лечения опорно-двигательной системы и поддерживающей терапии по следующим направлениям:</w:t>
      </w:r>
    </w:p>
    <w:p w:rsidR="006F6E04" w:rsidRPr="006F6E04" w:rsidRDefault="006F6E04" w:rsidP="006F6E04">
      <w:pPr>
        <w:pStyle w:val="a4"/>
        <w:numPr>
          <w:ilvl w:val="0"/>
          <w:numId w:val="3"/>
        </w:numPr>
        <w:rPr>
          <w:color w:val="000000" w:themeColor="text1"/>
        </w:rPr>
      </w:pPr>
      <w:hyperlink r:id="rId5" w:tgtFrame="_blank" w:history="1">
        <w:proofErr w:type="spellStart"/>
        <w:r w:rsidRPr="006F6E04">
          <w:rPr>
            <w:rStyle w:val="a3"/>
            <w:color w:val="000000" w:themeColor="text1"/>
          </w:rPr>
          <w:t>Дарсопатии</w:t>
        </w:r>
        <w:proofErr w:type="spellEnd"/>
      </w:hyperlink>
    </w:p>
    <w:p w:rsidR="006F6E04" w:rsidRPr="006F6E04" w:rsidRDefault="006F6E04" w:rsidP="006F6E04">
      <w:pPr>
        <w:pStyle w:val="a4"/>
        <w:numPr>
          <w:ilvl w:val="0"/>
          <w:numId w:val="3"/>
        </w:numPr>
        <w:rPr>
          <w:color w:val="000000" w:themeColor="text1"/>
        </w:rPr>
      </w:pPr>
      <w:hyperlink r:id="rId6" w:tgtFrame="_blank" w:history="1">
        <w:r w:rsidRPr="006F6E04">
          <w:rPr>
            <w:rStyle w:val="a3"/>
            <w:color w:val="000000" w:themeColor="text1"/>
          </w:rPr>
          <w:t>Остеохондроз (поясничный, грудной, шейный, распространенный)</w:t>
        </w:r>
      </w:hyperlink>
    </w:p>
    <w:p w:rsidR="006F6E04" w:rsidRPr="006F6E04" w:rsidRDefault="006F6E04" w:rsidP="006F6E04">
      <w:pPr>
        <w:pStyle w:val="a4"/>
        <w:numPr>
          <w:ilvl w:val="0"/>
          <w:numId w:val="3"/>
        </w:numPr>
        <w:rPr>
          <w:color w:val="000000" w:themeColor="text1"/>
        </w:rPr>
      </w:pPr>
      <w:hyperlink r:id="rId7" w:tgtFrame="_blank" w:history="1">
        <w:r w:rsidRPr="006F6E04">
          <w:rPr>
            <w:rStyle w:val="a3"/>
            <w:color w:val="000000" w:themeColor="text1"/>
          </w:rPr>
          <w:t>Артрозы</w:t>
        </w:r>
      </w:hyperlink>
    </w:p>
    <w:p w:rsidR="006F6E04" w:rsidRPr="006F6E04" w:rsidRDefault="006F6E04" w:rsidP="006F6E04">
      <w:pPr>
        <w:pStyle w:val="a4"/>
        <w:numPr>
          <w:ilvl w:val="0"/>
          <w:numId w:val="3"/>
        </w:numPr>
        <w:rPr>
          <w:color w:val="000000" w:themeColor="text1"/>
        </w:rPr>
      </w:pPr>
      <w:hyperlink r:id="rId8" w:tgtFrame="_blank" w:history="1">
        <w:r w:rsidRPr="006F6E04">
          <w:rPr>
            <w:rStyle w:val="a3"/>
            <w:color w:val="000000" w:themeColor="text1"/>
          </w:rPr>
          <w:t>Артриты</w:t>
        </w:r>
      </w:hyperlink>
    </w:p>
    <w:p w:rsidR="006F6E04" w:rsidRPr="006F6E04" w:rsidRDefault="006F6E04" w:rsidP="006F6E04">
      <w:pPr>
        <w:pStyle w:val="a4"/>
        <w:numPr>
          <w:ilvl w:val="0"/>
          <w:numId w:val="3"/>
        </w:numPr>
        <w:rPr>
          <w:color w:val="000000" w:themeColor="text1"/>
        </w:rPr>
      </w:pPr>
      <w:hyperlink r:id="rId9" w:tgtFrame="_blank" w:history="1">
        <w:r w:rsidRPr="006F6E04">
          <w:rPr>
            <w:rStyle w:val="a3"/>
            <w:color w:val="000000" w:themeColor="text1"/>
          </w:rPr>
          <w:t>Посттравматические поражения суставов</w:t>
        </w:r>
      </w:hyperlink>
    </w:p>
    <w:p w:rsidR="006F6E04" w:rsidRPr="006F6E04" w:rsidRDefault="006F6E04" w:rsidP="006F6E04">
      <w:pPr>
        <w:pStyle w:val="a4"/>
        <w:numPr>
          <w:ilvl w:val="0"/>
          <w:numId w:val="3"/>
        </w:numPr>
        <w:rPr>
          <w:color w:val="000000" w:themeColor="text1"/>
        </w:rPr>
      </w:pPr>
      <w:hyperlink r:id="rId10" w:tgtFrame="_blank" w:history="1">
        <w:r w:rsidRPr="006F6E04">
          <w:rPr>
            <w:rStyle w:val="a3"/>
            <w:color w:val="000000" w:themeColor="text1"/>
          </w:rPr>
          <w:t>Плоскостопие</w:t>
        </w:r>
      </w:hyperlink>
    </w:p>
    <w:p w:rsidR="006F6E04" w:rsidRPr="006F6E04" w:rsidRDefault="006F6E04" w:rsidP="006F6E04">
      <w:pPr>
        <w:pStyle w:val="a4"/>
        <w:numPr>
          <w:ilvl w:val="0"/>
          <w:numId w:val="3"/>
        </w:numPr>
        <w:rPr>
          <w:color w:val="000000" w:themeColor="text1"/>
        </w:rPr>
      </w:pPr>
      <w:hyperlink r:id="rId11" w:tgtFrame="_blank" w:history="1">
        <w:r w:rsidRPr="006F6E04">
          <w:rPr>
            <w:rStyle w:val="a3"/>
            <w:color w:val="000000" w:themeColor="text1"/>
          </w:rPr>
          <w:t>Сколиоз</w:t>
        </w:r>
      </w:hyperlink>
    </w:p>
    <w:p w:rsidR="006F6E04" w:rsidRPr="006F6E04" w:rsidRDefault="006F6E04" w:rsidP="006F6E04">
      <w:pPr>
        <w:pStyle w:val="a4"/>
        <w:numPr>
          <w:ilvl w:val="0"/>
          <w:numId w:val="3"/>
        </w:numPr>
        <w:rPr>
          <w:color w:val="000000" w:themeColor="text1"/>
        </w:rPr>
      </w:pPr>
      <w:hyperlink r:id="rId12" w:tgtFrame="_blank" w:history="1">
        <w:r w:rsidRPr="006F6E04">
          <w:rPr>
            <w:rStyle w:val="a3"/>
            <w:color w:val="000000" w:themeColor="text1"/>
          </w:rPr>
          <w:t>Кифоз</w:t>
        </w:r>
      </w:hyperlink>
    </w:p>
    <w:p w:rsidR="006F6E04" w:rsidRPr="006F6E04" w:rsidRDefault="006F6E04" w:rsidP="006F6E04">
      <w:pPr>
        <w:pStyle w:val="a4"/>
        <w:numPr>
          <w:ilvl w:val="0"/>
          <w:numId w:val="3"/>
        </w:numPr>
        <w:rPr>
          <w:color w:val="000000" w:themeColor="text1"/>
        </w:rPr>
      </w:pPr>
      <w:hyperlink r:id="rId13" w:tgtFrame="_blank" w:history="1">
        <w:r w:rsidRPr="006F6E04">
          <w:rPr>
            <w:rStyle w:val="a3"/>
            <w:color w:val="000000" w:themeColor="text1"/>
          </w:rPr>
          <w:t>Нарушение осанки</w:t>
        </w:r>
      </w:hyperlink>
    </w:p>
    <w:p w:rsidR="006F6E04" w:rsidRPr="006F6E04" w:rsidRDefault="006F6E04" w:rsidP="006F6E04">
      <w:pPr>
        <w:rPr>
          <w:b/>
          <w:bCs/>
        </w:rPr>
      </w:pPr>
      <w:r w:rsidRPr="006F6E04">
        <w:rPr>
          <w:b/>
          <w:bCs/>
        </w:rPr>
        <w:t>Лечебные процедуры</w:t>
      </w:r>
      <w:r>
        <w:rPr>
          <w:b/>
          <w:bCs/>
        </w:rPr>
        <w:t>: с</w:t>
      </w:r>
      <w:r w:rsidRPr="006F6E04">
        <w:t>анаторий оснащен современной лечебно-диагностической базой, а уникальные программы лечения, восстановления и профилактики заболеваний и нарушений опорно-двигательного аппарата позволяют улучшить двигательные функции и вернуть радость жизни каждому пациенту</w:t>
      </w:r>
      <w:r>
        <w:t>.</w:t>
      </w:r>
      <w:r w:rsidRPr="006F6E04">
        <w:br/>
        <w:t>Для лечения опорно-двигательной системы в санатории «Архипо-Осиповка» применяются следующие лечебные и оздоровительные процедуры:</w:t>
      </w:r>
    </w:p>
    <w:p w:rsidR="006F6E04" w:rsidRPr="006F6E04" w:rsidRDefault="006F6E04" w:rsidP="006F6E04">
      <w:pPr>
        <w:pStyle w:val="a4"/>
        <w:numPr>
          <w:ilvl w:val="0"/>
          <w:numId w:val="4"/>
        </w:numPr>
      </w:pPr>
      <w:r w:rsidRPr="006F6E04">
        <w:t>лечебные занятия в бассейне с морской водой;</w:t>
      </w:r>
    </w:p>
    <w:p w:rsidR="006F6E04" w:rsidRPr="006F6E04" w:rsidRDefault="006F6E04" w:rsidP="006F6E04">
      <w:pPr>
        <w:pStyle w:val="a4"/>
        <w:numPr>
          <w:ilvl w:val="0"/>
          <w:numId w:val="4"/>
        </w:numPr>
      </w:pPr>
      <w:r w:rsidRPr="006F6E04">
        <w:t>грязелечение;</w:t>
      </w:r>
    </w:p>
    <w:p w:rsidR="006F6E04" w:rsidRPr="006F6E04" w:rsidRDefault="006F6E04" w:rsidP="006F6E04">
      <w:pPr>
        <w:pStyle w:val="a4"/>
        <w:numPr>
          <w:ilvl w:val="0"/>
          <w:numId w:val="4"/>
        </w:numPr>
      </w:pPr>
      <w:r w:rsidRPr="006F6E04">
        <w:t>массаж и физиотерапия;</w:t>
      </w:r>
    </w:p>
    <w:p w:rsidR="006F6E04" w:rsidRPr="006F6E04" w:rsidRDefault="006F6E04" w:rsidP="006F6E04">
      <w:pPr>
        <w:pStyle w:val="a4"/>
        <w:numPr>
          <w:ilvl w:val="0"/>
          <w:numId w:val="4"/>
        </w:numPr>
      </w:pPr>
      <w:r w:rsidRPr="006F6E04">
        <w:t>лечебная физкультура;</w:t>
      </w:r>
    </w:p>
    <w:p w:rsidR="006F6E04" w:rsidRPr="006F6E04" w:rsidRDefault="006F6E04" w:rsidP="006F6E04">
      <w:pPr>
        <w:pStyle w:val="a4"/>
        <w:numPr>
          <w:ilvl w:val="0"/>
          <w:numId w:val="4"/>
        </w:numPr>
      </w:pPr>
      <w:r w:rsidRPr="006F6E04">
        <w:t>гидромассаж.</w:t>
      </w:r>
    </w:p>
    <w:p w:rsidR="006F6E04" w:rsidRPr="006F6E04" w:rsidRDefault="006F6E04" w:rsidP="006F6E04">
      <w:r w:rsidRPr="006F6E04">
        <w:t>Помимо указанных методик, в нашем санатории мы предлагаем лечение опорно-двигательного аппарата с применением различных ванн – они активизируют работу мышц, снимают боли в суставах и позвоночнике. Процедуры в рамках лечебной программы назначаются строго в индивидуальном порядке после полного обследования и консультации с терапевтом и профильным специалистом.</w:t>
      </w:r>
      <w:r w:rsidRPr="006F6E04">
        <w:br/>
        <w:t>Полный перечень процедур программы "Легкая походка" приведен в таблице ниже.</w:t>
      </w:r>
    </w:p>
    <w:p w:rsidR="005060DF" w:rsidRDefault="006F6E04" w:rsidP="006F6E04">
      <w:pPr>
        <w:rPr>
          <w:b/>
        </w:rPr>
      </w:pPr>
      <w:r w:rsidRPr="006F6E04">
        <w:rPr>
          <w:b/>
          <w:bCs/>
        </w:rPr>
        <w:t>Руководитель программы:</w:t>
      </w:r>
      <w:r>
        <w:rPr>
          <w:b/>
          <w:bCs/>
        </w:rPr>
        <w:t xml:space="preserve"> </w:t>
      </w:r>
      <w:r w:rsidRPr="006F6E04">
        <w:rPr>
          <w:b/>
        </w:rPr>
        <w:t>Терапевт / невролог / физиотерапевт</w:t>
      </w:r>
    </w:p>
    <w:p w:rsidR="006F6E04" w:rsidRDefault="006F6E04" w:rsidP="006F6E04">
      <w:pPr>
        <w:rPr>
          <w:b/>
        </w:rPr>
      </w:pPr>
    </w:p>
    <w:p w:rsidR="006F6E04" w:rsidRDefault="006F6E04" w:rsidP="006F6E04">
      <w:pPr>
        <w:rPr>
          <w:b/>
        </w:rPr>
      </w:pPr>
    </w:p>
    <w:p w:rsidR="006F6E04" w:rsidRDefault="006F6E04" w:rsidP="006F6E04">
      <w:pPr>
        <w:rPr>
          <w:b/>
        </w:rPr>
      </w:pPr>
    </w:p>
    <w:p w:rsidR="006F6E04" w:rsidRDefault="006F6E04" w:rsidP="006F6E04">
      <w:pPr>
        <w:rPr>
          <w:b/>
        </w:rPr>
      </w:pPr>
    </w:p>
    <w:p w:rsidR="006F6E04" w:rsidRDefault="006F6E04" w:rsidP="006F6E04">
      <w:pPr>
        <w:rPr>
          <w:b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512"/>
        <w:gridCol w:w="2958"/>
        <w:gridCol w:w="485"/>
        <w:gridCol w:w="485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6F6E04" w:rsidRPr="006F6E04" w:rsidTr="006F6E04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процедуры / услуги</w:t>
            </w:r>
          </w:p>
        </w:tc>
        <w:tc>
          <w:tcPr>
            <w:tcW w:w="6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Кол-во дней и процедур в программе</w:t>
            </w:r>
          </w:p>
        </w:tc>
      </w:tr>
      <w:tr w:rsidR="006F6E04" w:rsidRPr="006F6E04" w:rsidTr="006F6E04">
        <w:trPr>
          <w:trHeight w:val="492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6F6E04" w:rsidRPr="006F6E04" w:rsidTr="006F6E04">
        <w:trPr>
          <w:trHeight w:val="28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Оздоровительный блок</w:t>
            </w:r>
          </w:p>
        </w:tc>
      </w:tr>
      <w:tr w:rsidR="006F6E04" w:rsidRPr="006F6E04" w:rsidTr="006F6E04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Диет-питание</w:t>
            </w:r>
            <w:proofErr w:type="gramEnd"/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по системе "Шведский стол"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6F6E04" w:rsidRPr="006F6E04" w:rsidTr="006F6E04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04" w:rsidRPr="006F6E04" w:rsidRDefault="006F6E04" w:rsidP="006F6E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F6E04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289560</wp:posOffset>
                      </wp:positionV>
                      <wp:extent cx="236220" cy="236220"/>
                      <wp:effectExtent l="0" t="0" r="0" b="0"/>
                      <wp:wrapNone/>
                      <wp:docPr id="5121" name="Прямоугольник 5121" descr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BC2F9" id="Прямоугольник 5121" o:spid="_x0000_s1026" alt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 style="position:absolute;margin-left:0;margin-top:22.8pt;width:18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" filled="f" stroked="f">
                      <o:lock v:ext="edit" aspectratio="t"/>
                    </v:rect>
                  </w:pict>
                </mc:Fallback>
              </mc:AlternateContent>
            </w:r>
            <w:r w:rsidRPr="006F6E04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289560</wp:posOffset>
                      </wp:positionV>
                      <wp:extent cx="236220" cy="236220"/>
                      <wp:effectExtent l="0" t="0" r="0" b="0"/>
                      <wp:wrapNone/>
                      <wp:docPr id="5122" name="Прямоугольник 5122" descr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74BBA" id="Прямоугольник 5122" o:spid="_x0000_s1026" alt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 style="position:absolute;margin-left:0;margin-top:22.8pt;width:18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273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7"/>
            </w:tblGrid>
            <w:tr w:rsidR="006F6E04" w:rsidRPr="006F6E04" w:rsidTr="006F6E04">
              <w:trPr>
                <w:trHeight w:val="456"/>
                <w:tblCellSpacing w:w="0" w:type="dxa"/>
              </w:trPr>
              <w:tc>
                <w:tcPr>
                  <w:tcW w:w="2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6E04" w:rsidRPr="006F6E04" w:rsidRDefault="006F6E04" w:rsidP="006F6E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6F6E04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Климатотерапия, естественный солярий</w:t>
                  </w:r>
                </w:p>
              </w:tc>
            </w:tr>
          </w:tbl>
          <w:p w:rsidR="006F6E04" w:rsidRPr="006F6E04" w:rsidRDefault="006F6E04" w:rsidP="006F6E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6F6E04" w:rsidRPr="006F6E04" w:rsidTr="006F6E0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Утренняя гимнастика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</w:t>
            </w:r>
          </w:p>
        </w:tc>
      </w:tr>
      <w:tr w:rsidR="006F6E04" w:rsidRPr="006F6E04" w:rsidTr="006F6E04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Лечебная физкультура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</w:t>
            </w:r>
          </w:p>
        </w:tc>
      </w:tr>
      <w:tr w:rsidR="006F6E04" w:rsidRPr="006F6E04" w:rsidTr="006F6E0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Посещение бассейна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</w:t>
            </w:r>
          </w:p>
        </w:tc>
      </w:tr>
      <w:tr w:rsidR="006F6E04" w:rsidRPr="006F6E04" w:rsidTr="006F6E04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Терренкур (лечебная дозированная ходьба)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</w:tr>
      <w:tr w:rsidR="006F6E04" w:rsidRPr="006F6E04" w:rsidTr="006F6E0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Механотерапия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6F6E04" w:rsidRPr="006F6E04" w:rsidTr="006F6E0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Кислородный коктейль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</w:t>
            </w:r>
          </w:p>
        </w:tc>
      </w:tr>
      <w:tr w:rsidR="006F6E04" w:rsidRPr="006F6E04" w:rsidTr="006F6E04">
        <w:trPr>
          <w:trHeight w:val="28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Диагностический блок</w:t>
            </w:r>
          </w:p>
        </w:tc>
      </w:tr>
      <w:tr w:rsidR="006F6E04" w:rsidRPr="006F6E04" w:rsidTr="006F6E04">
        <w:trPr>
          <w:trHeight w:val="7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Прием и динамическое наблюдение лечащего врача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</w:t>
            </w:r>
          </w:p>
        </w:tc>
      </w:tr>
      <w:tr w:rsidR="006F6E04" w:rsidRPr="006F6E04" w:rsidTr="006F6E04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Прием врача-ортопеда /мануального терапевта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6F6E04" w:rsidRPr="006F6E04" w:rsidTr="006F6E04">
        <w:trPr>
          <w:trHeight w:val="28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Лечебный блок</w:t>
            </w:r>
          </w:p>
        </w:tc>
      </w:tr>
      <w:tr w:rsidR="006F6E04" w:rsidRPr="006F6E04" w:rsidTr="006F6E04">
        <w:trPr>
          <w:trHeight w:val="8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Ванны лечебные/сухая углекислая ванна/душ циркулярный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6F6E04" w:rsidRPr="006F6E04" w:rsidTr="006F6E04">
        <w:trPr>
          <w:trHeight w:val="5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Грязелечение / </w:t>
            </w:r>
            <w:proofErr w:type="spellStart"/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озокеритотерапия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6F6E04" w:rsidRPr="006F6E04" w:rsidTr="006F6E04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Аппаратная физиотерапия (электро-, </w:t>
            </w:r>
            <w:proofErr w:type="spellStart"/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магнито</w:t>
            </w:r>
            <w:proofErr w:type="spellEnd"/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свето</w:t>
            </w:r>
            <w:proofErr w:type="spellEnd"/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лазеро</w:t>
            </w:r>
            <w:proofErr w:type="spellEnd"/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, УЗ-лечение)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7+7</w:t>
            </w:r>
          </w:p>
        </w:tc>
      </w:tr>
      <w:tr w:rsidR="006F6E04" w:rsidRPr="006F6E04" w:rsidTr="006F6E04">
        <w:trPr>
          <w:trHeight w:val="9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Массаж ручной (1,5 ед.) или подводный душ-массаж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6F6E04" w:rsidRPr="006F6E04" w:rsidTr="006F6E04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Иглорефлексотерапия / </w:t>
            </w:r>
            <w:proofErr w:type="spellStart"/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электроакупунтура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8   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6F6E04" w:rsidRPr="006F6E04" w:rsidTr="006F6E04">
        <w:trPr>
          <w:trHeight w:val="5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Отвар овса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6F6E04" w:rsidRPr="006F6E04" w:rsidTr="006F6E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Скандинавская ходьба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04" w:rsidRPr="006F6E04" w:rsidRDefault="006F6E04" w:rsidP="006F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F6E04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</w:t>
            </w:r>
          </w:p>
        </w:tc>
      </w:tr>
    </w:tbl>
    <w:p w:rsidR="006F6E04" w:rsidRDefault="006F6E04" w:rsidP="006F6E04">
      <w:pPr>
        <w:rPr>
          <w:b/>
          <w:bCs/>
        </w:rPr>
      </w:pPr>
    </w:p>
    <w:p w:rsidR="006F6E04" w:rsidRDefault="006F6E04" w:rsidP="006F6E04">
      <w:pPr>
        <w:rPr>
          <w:b/>
          <w:bCs/>
        </w:rPr>
      </w:pPr>
    </w:p>
    <w:p w:rsidR="006F6E04" w:rsidRPr="006F6E04" w:rsidRDefault="006F6E04" w:rsidP="006F6E04">
      <w:pPr>
        <w:rPr>
          <w:b/>
          <w:bCs/>
        </w:rPr>
      </w:pPr>
      <w:r w:rsidRPr="006F6E04">
        <w:rPr>
          <w:b/>
          <w:bCs/>
        </w:rPr>
        <w:t>Примечание:</w:t>
      </w:r>
      <w:r w:rsidRPr="006F6E04">
        <w:rPr>
          <w:b/>
          <w:bCs/>
        </w:rPr>
        <w:br/>
      </w:r>
      <w:r w:rsidRPr="006F6E04">
        <w:rPr>
          <w:bCs/>
        </w:rPr>
        <w:t>Индивидуальный план санаторно-курортной лечебной программы составляет лечащий врач в зависимости от исходного функционального состояния организма, учитывая параметры лабораторно-инструментальных исследований, субъективных и объективных данных, в рамках утвержденной стоимости лечения.</w:t>
      </w:r>
      <w:r w:rsidRPr="006F6E04">
        <w:rPr>
          <w:bCs/>
        </w:rPr>
        <w:br/>
        <w:t>Возможно назначение дополнительных процедур и диагностических мероприятий, при отсутствии противопоказаний, за отдельную плату.</w:t>
      </w:r>
      <w:r w:rsidRPr="006F6E04">
        <w:rPr>
          <w:bCs/>
        </w:rPr>
        <w:br/>
      </w:r>
      <w:r w:rsidRPr="006F6E04">
        <w:rPr>
          <w:bCs/>
        </w:rPr>
        <w:lastRenderedPageBreak/>
        <w:t>* Бассейн работает ежедневно, кроме понедельника.</w:t>
      </w:r>
      <w:r w:rsidRPr="006F6E04">
        <w:rPr>
          <w:bCs/>
        </w:rPr>
        <w:br/>
        <w:t>* Утренняя гимнастика проводится в будние дни.</w:t>
      </w:r>
      <w:r>
        <w:rPr>
          <w:b/>
          <w:bCs/>
        </w:rPr>
        <w:br/>
      </w:r>
    </w:p>
    <w:p w:rsidR="006F6E04" w:rsidRPr="006F6E04" w:rsidRDefault="006F6E04" w:rsidP="006F6E04">
      <w:pPr>
        <w:rPr>
          <w:b/>
          <w:bCs/>
        </w:rPr>
      </w:pPr>
      <w:r w:rsidRPr="006F6E04">
        <w:rPr>
          <w:b/>
          <w:bCs/>
        </w:rPr>
        <w:t>В стоимость входит:</w:t>
      </w:r>
      <w:r w:rsidRPr="006F6E04">
        <w:rPr>
          <w:b/>
          <w:bCs/>
        </w:rPr>
        <w:br/>
      </w:r>
    </w:p>
    <w:p w:rsidR="006F6E04" w:rsidRPr="006F6E04" w:rsidRDefault="006F6E04" w:rsidP="006F6E04">
      <w:pPr>
        <w:pStyle w:val="a4"/>
        <w:numPr>
          <w:ilvl w:val="0"/>
          <w:numId w:val="6"/>
        </w:numPr>
        <w:rPr>
          <w:bCs/>
        </w:rPr>
      </w:pPr>
      <w:r w:rsidRPr="006F6E04">
        <w:rPr>
          <w:bCs/>
        </w:rPr>
        <w:t>Проживание в выбранной категории номера;</w:t>
      </w:r>
    </w:p>
    <w:p w:rsidR="006F6E04" w:rsidRPr="006F6E04" w:rsidRDefault="006F6E04" w:rsidP="006F6E04">
      <w:pPr>
        <w:pStyle w:val="a4"/>
        <w:numPr>
          <w:ilvl w:val="0"/>
          <w:numId w:val="6"/>
        </w:numPr>
        <w:rPr>
          <w:bCs/>
        </w:rPr>
      </w:pPr>
      <w:r w:rsidRPr="006F6E04">
        <w:rPr>
          <w:bCs/>
        </w:rPr>
        <w:t>Лечение по выбранной программе;</w:t>
      </w:r>
    </w:p>
    <w:p w:rsidR="006F6E04" w:rsidRPr="006F6E04" w:rsidRDefault="006F6E04" w:rsidP="006F6E04">
      <w:pPr>
        <w:pStyle w:val="a4"/>
        <w:numPr>
          <w:ilvl w:val="0"/>
          <w:numId w:val="6"/>
        </w:numPr>
        <w:rPr>
          <w:bCs/>
        </w:rPr>
      </w:pPr>
      <w:r w:rsidRPr="006F6E04">
        <w:rPr>
          <w:bCs/>
        </w:rPr>
        <w:t>4-х разовое питание по системе "Шведский стол";</w:t>
      </w:r>
    </w:p>
    <w:p w:rsidR="006F6E04" w:rsidRPr="006F6E04" w:rsidRDefault="006F6E04" w:rsidP="006F6E04">
      <w:pPr>
        <w:pStyle w:val="a4"/>
        <w:numPr>
          <w:ilvl w:val="0"/>
          <w:numId w:val="6"/>
        </w:numPr>
        <w:rPr>
          <w:bCs/>
        </w:rPr>
      </w:pPr>
      <w:r w:rsidRPr="006F6E04">
        <w:rPr>
          <w:bCs/>
        </w:rPr>
        <w:t>Посещение бассейна с подогреваемой морской водой; </w:t>
      </w:r>
    </w:p>
    <w:p w:rsidR="006F6E04" w:rsidRPr="006F6E04" w:rsidRDefault="006F6E04" w:rsidP="006F6E04">
      <w:pPr>
        <w:pStyle w:val="a4"/>
        <w:numPr>
          <w:ilvl w:val="0"/>
          <w:numId w:val="6"/>
        </w:numPr>
        <w:rPr>
          <w:bCs/>
        </w:rPr>
      </w:pPr>
      <w:r w:rsidRPr="006F6E04">
        <w:rPr>
          <w:bCs/>
        </w:rPr>
        <w:t>Услуги парковки;</w:t>
      </w:r>
    </w:p>
    <w:p w:rsidR="006F6E04" w:rsidRPr="006F6E04" w:rsidRDefault="006F6E04" w:rsidP="006F6E04">
      <w:pPr>
        <w:pStyle w:val="a4"/>
        <w:numPr>
          <w:ilvl w:val="0"/>
          <w:numId w:val="6"/>
        </w:numPr>
        <w:rPr>
          <w:bCs/>
        </w:rPr>
      </w:pPr>
      <w:proofErr w:type="spellStart"/>
      <w:r w:rsidRPr="006F6E04">
        <w:rPr>
          <w:bCs/>
        </w:rPr>
        <w:t>Wi-Fi</w:t>
      </w:r>
      <w:proofErr w:type="spellEnd"/>
      <w:r w:rsidRPr="006F6E04">
        <w:rPr>
          <w:bCs/>
        </w:rPr>
        <w:t xml:space="preserve"> в номерах и на территории;</w:t>
      </w:r>
    </w:p>
    <w:p w:rsidR="006F6E04" w:rsidRPr="006F6E04" w:rsidRDefault="006F6E04" w:rsidP="006F6E04">
      <w:pPr>
        <w:pStyle w:val="a4"/>
        <w:numPr>
          <w:ilvl w:val="0"/>
          <w:numId w:val="6"/>
        </w:numPr>
        <w:rPr>
          <w:bCs/>
        </w:rPr>
      </w:pPr>
      <w:r w:rsidRPr="006F6E04">
        <w:rPr>
          <w:bCs/>
        </w:rPr>
        <w:t>Культурно-развлекательные мероприятия</w:t>
      </w:r>
    </w:p>
    <w:p w:rsidR="006F6E04" w:rsidRPr="006F6E04" w:rsidRDefault="006F6E04" w:rsidP="006F6E04">
      <w:pPr>
        <w:pStyle w:val="a4"/>
        <w:numPr>
          <w:ilvl w:val="0"/>
          <w:numId w:val="6"/>
        </w:numPr>
        <w:rPr>
          <w:bCs/>
        </w:rPr>
      </w:pPr>
      <w:r w:rsidRPr="006F6E04">
        <w:rPr>
          <w:bCs/>
        </w:rPr>
        <w:t>Пользование библиотекой, кинозалом, бильярдной, теннисным кортом</w:t>
      </w:r>
    </w:p>
    <w:p w:rsidR="006F6E04" w:rsidRPr="006F6E04" w:rsidRDefault="006F6E04" w:rsidP="006F6E04">
      <w:pPr>
        <w:pStyle w:val="a4"/>
        <w:numPr>
          <w:ilvl w:val="0"/>
          <w:numId w:val="6"/>
        </w:numPr>
        <w:rPr>
          <w:bCs/>
        </w:rPr>
      </w:pPr>
      <w:r w:rsidRPr="006F6E04">
        <w:rPr>
          <w:bCs/>
        </w:rPr>
        <w:t>Услуги детской комнаты (для детей от 4-х до 12 лет)</w:t>
      </w:r>
    </w:p>
    <w:p w:rsidR="006F6E04" w:rsidRPr="006F6E04" w:rsidRDefault="006F6E04" w:rsidP="006F6E04">
      <w:pPr>
        <w:pStyle w:val="a4"/>
        <w:numPr>
          <w:ilvl w:val="0"/>
          <w:numId w:val="6"/>
        </w:numPr>
        <w:rPr>
          <w:bCs/>
        </w:rPr>
      </w:pPr>
      <w:r w:rsidRPr="006F6E04">
        <w:rPr>
          <w:bCs/>
        </w:rPr>
        <w:t>Предоставление лежаков под навесом на пляже</w:t>
      </w:r>
    </w:p>
    <w:p w:rsidR="006F6E04" w:rsidRPr="006F6E04" w:rsidRDefault="006F6E04" w:rsidP="006F6E04">
      <w:pPr>
        <w:pStyle w:val="a4"/>
        <w:numPr>
          <w:ilvl w:val="0"/>
          <w:numId w:val="6"/>
        </w:numPr>
        <w:rPr>
          <w:bCs/>
        </w:rPr>
      </w:pPr>
      <w:r w:rsidRPr="006F6E04">
        <w:rPr>
          <w:bCs/>
        </w:rPr>
        <w:t>Сейфовые ячейки </w:t>
      </w:r>
    </w:p>
    <w:p w:rsidR="006F6E04" w:rsidRPr="006F6E04" w:rsidRDefault="006F6E04" w:rsidP="006F6E04">
      <w:pPr>
        <w:rPr>
          <w:b/>
          <w:bCs/>
        </w:rPr>
      </w:pPr>
    </w:p>
    <w:sectPr w:rsidR="006F6E04" w:rsidRPr="006F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4CB5"/>
    <w:multiLevelType w:val="multilevel"/>
    <w:tmpl w:val="A31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423EB"/>
    <w:multiLevelType w:val="hybridMultilevel"/>
    <w:tmpl w:val="3A7AB0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7FB4"/>
    <w:multiLevelType w:val="hybridMultilevel"/>
    <w:tmpl w:val="F86E5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9D5770"/>
    <w:multiLevelType w:val="multilevel"/>
    <w:tmpl w:val="A31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C0EE9"/>
    <w:multiLevelType w:val="multilevel"/>
    <w:tmpl w:val="A31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522D3"/>
    <w:multiLevelType w:val="hybridMultilevel"/>
    <w:tmpl w:val="6054EE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07"/>
    <w:rsid w:val="005060DF"/>
    <w:rsid w:val="006F6E04"/>
    <w:rsid w:val="00E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D34B3-2237-4C03-B515-749A6CF6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E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ipoosipovka.ru/about/articles/artrity/" TargetMode="External"/><Relationship Id="rId13" Type="http://schemas.openxmlformats.org/officeDocument/2006/relationships/hyperlink" Target="https://arhipoosipovka.ru/about/articles/narushenie-osan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hipoosipovka.ru/about/articles/artrozy/" TargetMode="External"/><Relationship Id="rId12" Type="http://schemas.openxmlformats.org/officeDocument/2006/relationships/hyperlink" Target="https://arhipoosipovka.ru/about/articles/kifo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hipoosipovka.ru/about/articles/osteokhondroz-poyasnichnyy-grudnoy-sheynyy-rasprostranennyy/" TargetMode="External"/><Relationship Id="rId11" Type="http://schemas.openxmlformats.org/officeDocument/2006/relationships/hyperlink" Target="https://arhipoosipovka.ru/about/articles/skolioz/" TargetMode="External"/><Relationship Id="rId5" Type="http://schemas.openxmlformats.org/officeDocument/2006/relationships/hyperlink" Target="https://arhipoosipovka.ru/about/articles/dorsopat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rhipoosipovka.ru/about/articles/ploskostop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hipoosipovka.ru/about/articles/posttravmaticheskie-porazheniya-sustav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2</cp:revision>
  <dcterms:created xsi:type="dcterms:W3CDTF">2023-11-16T13:18:00Z</dcterms:created>
  <dcterms:modified xsi:type="dcterms:W3CDTF">2023-11-16T13:22:00Z</dcterms:modified>
</cp:coreProperties>
</file>