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5B" w:rsidRDefault="0002315B">
      <w:pPr>
        <w:pageBreakBefore/>
        <w:spacing w:after="0" w:line="240" w:lineRule="auto"/>
      </w:pPr>
    </w:p>
    <w:p w:rsidR="0002315B" w:rsidRPr="00D128A4" w:rsidRDefault="0002315B" w:rsidP="00D128A4">
      <w:pPr>
        <w:spacing w:after="0" w:line="270" w:lineRule="auto"/>
        <w:rPr>
          <w:rFonts w:cs="Times New Roman"/>
          <w:sz w:val="28"/>
          <w:szCs w:val="28"/>
        </w:rPr>
      </w:pPr>
    </w:p>
    <w:p w:rsidR="0002315B" w:rsidRPr="00D128A4" w:rsidRDefault="00047C1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128A4">
        <w:rPr>
          <w:rFonts w:eastAsia="Arial" w:cs="Times New Roman"/>
          <w:color w:val="252525"/>
          <w:sz w:val="28"/>
          <w:szCs w:val="28"/>
        </w:rPr>
        <w:t>САМАЯ ВОЛШЕБНАЯ НОЧЬ В ГОДУ ЗАПОМНИТСЯ НАДОЛГО!</w:t>
      </w:r>
    </w:p>
    <w:p w:rsidR="0002315B" w:rsidRPr="00D128A4" w:rsidRDefault="0002315B">
      <w:pPr>
        <w:spacing w:after="0" w:line="270" w:lineRule="auto"/>
        <w:jc w:val="both"/>
        <w:rPr>
          <w:rFonts w:cs="Times New Roman"/>
          <w:sz w:val="28"/>
          <w:szCs w:val="28"/>
        </w:rPr>
      </w:pPr>
    </w:p>
    <w:p w:rsidR="0002315B" w:rsidRPr="00D128A4" w:rsidRDefault="0002315B">
      <w:pPr>
        <w:spacing w:after="0" w:line="270" w:lineRule="auto"/>
        <w:jc w:val="both"/>
        <w:rPr>
          <w:rFonts w:cs="Times New Roman"/>
          <w:sz w:val="28"/>
          <w:szCs w:val="28"/>
        </w:rPr>
      </w:pPr>
    </w:p>
    <w:p w:rsidR="0002315B" w:rsidRPr="00D128A4" w:rsidRDefault="00047C14">
      <w:pPr>
        <w:spacing w:after="0" w:line="240" w:lineRule="auto"/>
        <w:jc w:val="both"/>
        <w:rPr>
          <w:rFonts w:eastAsia="Arial" w:cs="Times New Roman"/>
          <w:color w:val="252525"/>
          <w:sz w:val="28"/>
          <w:szCs w:val="28"/>
        </w:rPr>
      </w:pPr>
      <w:r w:rsidRPr="00D128A4">
        <w:rPr>
          <w:rFonts w:eastAsia="Arial" w:cs="Times New Roman"/>
          <w:color w:val="252525"/>
          <w:sz w:val="28"/>
          <w:szCs w:val="28"/>
        </w:rPr>
        <w:t xml:space="preserve">  </w:t>
      </w:r>
      <w:r w:rsidR="00D128A4" w:rsidRPr="00D128A4">
        <w:rPr>
          <w:rFonts w:eastAsia="Arial" w:cs="Times New Roman"/>
          <w:color w:val="252525"/>
          <w:sz w:val="28"/>
          <w:szCs w:val="28"/>
        </w:rPr>
        <w:t>Гостей</w:t>
      </w:r>
      <w:r w:rsidRPr="00D128A4">
        <w:rPr>
          <w:rFonts w:eastAsia="Arial" w:cs="Times New Roman"/>
          <w:color w:val="252525"/>
          <w:sz w:val="28"/>
          <w:szCs w:val="28"/>
        </w:rPr>
        <w:t xml:space="preserve"> ждёт изысканное меню, гостеприимный персонал, велком-зона с фуршетом под чарующий джаз. Новогодняя ночь в сопровождении зажигательного диджея и ведущей, конкурсы,  подарки и интерактивы для гостей.</w:t>
      </w:r>
    </w:p>
    <w:p w:rsidR="00D128A4" w:rsidRPr="00D128A4" w:rsidRDefault="00D128A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2315B" w:rsidRPr="00D128A4" w:rsidRDefault="00047C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128A4">
        <w:rPr>
          <w:rFonts w:eastAsia="Arial" w:cs="Times New Roman"/>
          <w:color w:val="252525"/>
          <w:sz w:val="28"/>
          <w:szCs w:val="28"/>
        </w:rPr>
        <w:t xml:space="preserve">     Море волшебства от иллюзиониста, аккордеонист-виртуоз, световое шоу, восточная сказка в исполнении профессиональных артистов, шоу-балет,  весёлые аниматоры для детей,  самый настоящий</w:t>
      </w:r>
      <w:bookmarkStart w:id="0" w:name="_GoBack"/>
      <w:bookmarkEnd w:id="0"/>
      <w:r w:rsidRPr="00D128A4">
        <w:rPr>
          <w:rFonts w:eastAsia="Arial" w:cs="Times New Roman"/>
          <w:color w:val="252525"/>
          <w:sz w:val="28"/>
          <w:szCs w:val="28"/>
        </w:rPr>
        <w:t xml:space="preserve"> Дед Мороз и Снегурочка , весь вечер поёт кавер-группа с исполнением популярных хитов.  </w:t>
      </w:r>
    </w:p>
    <w:p w:rsidR="0002315B" w:rsidRPr="00D128A4" w:rsidRDefault="0002315B">
      <w:pPr>
        <w:spacing w:after="0" w:line="270" w:lineRule="auto"/>
        <w:jc w:val="both"/>
        <w:rPr>
          <w:rFonts w:cs="Times New Roman"/>
          <w:sz w:val="28"/>
          <w:szCs w:val="28"/>
        </w:rPr>
      </w:pPr>
    </w:p>
    <w:p w:rsidR="0002315B" w:rsidRPr="00D128A4" w:rsidRDefault="00047C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128A4">
        <w:rPr>
          <w:rFonts w:eastAsia="Arial" w:cs="Times New Roman"/>
          <w:color w:val="252525"/>
          <w:sz w:val="28"/>
          <w:szCs w:val="28"/>
        </w:rPr>
        <w:t>Дресс-код -это улыбка</w:t>
      </w:r>
      <w:r w:rsidR="00D128A4" w:rsidRPr="00D128A4">
        <w:rPr>
          <w:rFonts w:eastAsia="Arial" w:cs="Times New Roman"/>
          <w:color w:val="252525"/>
          <w:sz w:val="28"/>
          <w:szCs w:val="28"/>
        </w:rPr>
        <w:t xml:space="preserve"> гостей</w:t>
      </w:r>
      <w:r w:rsidRPr="00D128A4">
        <w:rPr>
          <w:rFonts w:eastAsia="Arial" w:cs="Times New Roman"/>
          <w:color w:val="252525"/>
          <w:sz w:val="28"/>
          <w:szCs w:val="28"/>
        </w:rPr>
        <w:t xml:space="preserve"> и отличное настроение, что прекрасно подойдёт к  атмосфере Новогодней ночи!</w:t>
      </w:r>
    </w:p>
    <w:p w:rsidR="0002315B" w:rsidRPr="00D128A4" w:rsidRDefault="0002315B">
      <w:pPr>
        <w:spacing w:after="0" w:line="270" w:lineRule="auto"/>
        <w:jc w:val="both"/>
        <w:rPr>
          <w:rFonts w:cs="Times New Roman"/>
          <w:sz w:val="28"/>
          <w:szCs w:val="28"/>
        </w:rPr>
      </w:pPr>
    </w:p>
    <w:p w:rsidR="0002315B" w:rsidRPr="00D128A4" w:rsidRDefault="0002315B">
      <w:pPr>
        <w:spacing w:after="0" w:line="270" w:lineRule="auto"/>
        <w:jc w:val="both"/>
        <w:rPr>
          <w:rFonts w:cs="Times New Roman"/>
          <w:sz w:val="28"/>
          <w:szCs w:val="28"/>
        </w:rPr>
      </w:pPr>
    </w:p>
    <w:p w:rsidR="0002315B" w:rsidRPr="00D128A4" w:rsidRDefault="00047C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128A4">
        <w:rPr>
          <w:rFonts w:eastAsia="Arial" w:cs="Times New Roman"/>
          <w:color w:val="252525"/>
          <w:sz w:val="28"/>
          <w:szCs w:val="28"/>
        </w:rPr>
        <w:t xml:space="preserve"> На протяжении всех новогодних и Рождественских  праздников с 31 декабря по 14 января  </w:t>
      </w:r>
      <w:r w:rsidR="00D128A4" w:rsidRPr="00D128A4">
        <w:rPr>
          <w:rFonts w:eastAsia="Arial" w:cs="Times New Roman"/>
          <w:color w:val="252525"/>
          <w:sz w:val="28"/>
          <w:szCs w:val="28"/>
        </w:rPr>
        <w:t>гостей ожидаю</w:t>
      </w:r>
      <w:r w:rsidRPr="00D128A4">
        <w:rPr>
          <w:rFonts w:eastAsia="Arial" w:cs="Times New Roman"/>
          <w:color w:val="252525"/>
          <w:sz w:val="28"/>
          <w:szCs w:val="28"/>
        </w:rPr>
        <w:t>т ежедневные вечерние программы, антиквизы, караоке вечера, музыкальные вечера с участием   приглашённых артистов, интереснейшие маршруты экскурсий по городу с историей более 2500 лет,  различные игры на воде в бассейне, водное поло, показ кинофильмов про Новый год и Рождество, тематические вечера, Рождественский вечер в кругу друзей под зажигательные танцы и песни!</w:t>
      </w:r>
    </w:p>
    <w:sectPr w:rsidR="0002315B" w:rsidRPr="00D128A4" w:rsidSect="0002315B">
      <w:pgSz w:w="11900" w:h="16840"/>
      <w:pgMar w:top="0" w:right="375" w:bottom="270" w:left="3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1D" w:rsidRDefault="00C8241D">
      <w:pPr>
        <w:spacing w:after="0" w:line="240" w:lineRule="auto"/>
      </w:pPr>
      <w:r>
        <w:separator/>
      </w:r>
    </w:p>
  </w:endnote>
  <w:endnote w:type="continuationSeparator" w:id="0">
    <w:p w:rsidR="00C8241D" w:rsidRDefault="00C8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1D" w:rsidRDefault="00C8241D">
      <w:pPr>
        <w:spacing w:after="0" w:line="240" w:lineRule="auto"/>
      </w:pPr>
      <w:r>
        <w:separator/>
      </w:r>
    </w:p>
  </w:footnote>
  <w:footnote w:type="continuationSeparator" w:id="0">
    <w:p w:rsidR="00C8241D" w:rsidRDefault="00C8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5B"/>
    <w:rsid w:val="0002315B"/>
    <w:rsid w:val="00047C14"/>
    <w:rsid w:val="00B83EF4"/>
    <w:rsid w:val="00C8241D"/>
    <w:rsid w:val="00D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8AC6-8A24-414A-8020-BFD7321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231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231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231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231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231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231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231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2315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231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231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2315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231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231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231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2315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231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231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231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2315B"/>
    <w:pPr>
      <w:ind w:left="720"/>
      <w:contextualSpacing/>
    </w:pPr>
  </w:style>
  <w:style w:type="paragraph" w:styleId="a4">
    <w:name w:val="No Spacing"/>
    <w:uiPriority w:val="1"/>
    <w:qFormat/>
    <w:rsid w:val="0002315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2315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2315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315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231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231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2315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231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231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231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02315B"/>
  </w:style>
  <w:style w:type="paragraph" w:customStyle="1" w:styleId="10">
    <w:name w:val="Нижний колонтитул1"/>
    <w:basedOn w:val="a"/>
    <w:link w:val="CaptionChar"/>
    <w:uiPriority w:val="99"/>
    <w:unhideWhenUsed/>
    <w:rsid w:val="000231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2315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2315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2315B"/>
  </w:style>
  <w:style w:type="table" w:styleId="ab">
    <w:name w:val="Table Grid"/>
    <w:basedOn w:val="a1"/>
    <w:uiPriority w:val="59"/>
    <w:rsid w:val="000231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2315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2315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2315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315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315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2315B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2315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2315B"/>
    <w:rPr>
      <w:sz w:val="18"/>
    </w:rPr>
  </w:style>
  <w:style w:type="character" w:styleId="af">
    <w:name w:val="footnote reference"/>
    <w:basedOn w:val="a0"/>
    <w:uiPriority w:val="99"/>
    <w:unhideWhenUsed/>
    <w:rsid w:val="0002315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2315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2315B"/>
    <w:rPr>
      <w:sz w:val="20"/>
    </w:rPr>
  </w:style>
  <w:style w:type="character" w:styleId="af2">
    <w:name w:val="endnote reference"/>
    <w:basedOn w:val="a0"/>
    <w:uiPriority w:val="99"/>
    <w:semiHidden/>
    <w:unhideWhenUsed/>
    <w:rsid w:val="0002315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2315B"/>
    <w:pPr>
      <w:spacing w:after="57"/>
    </w:pPr>
  </w:style>
  <w:style w:type="paragraph" w:styleId="22">
    <w:name w:val="toc 2"/>
    <w:basedOn w:val="a"/>
    <w:next w:val="a"/>
    <w:uiPriority w:val="39"/>
    <w:unhideWhenUsed/>
    <w:rsid w:val="000231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231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231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231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231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231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231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2315B"/>
    <w:pPr>
      <w:spacing w:after="57"/>
      <w:ind w:left="2268"/>
    </w:pPr>
  </w:style>
  <w:style w:type="paragraph" w:styleId="af3">
    <w:name w:val="TOC Heading"/>
    <w:uiPriority w:val="39"/>
    <w:unhideWhenUsed/>
    <w:rsid w:val="0002315B"/>
  </w:style>
  <w:style w:type="paragraph" w:styleId="af4">
    <w:name w:val="table of figures"/>
    <w:basedOn w:val="a"/>
    <w:next w:val="a"/>
    <w:uiPriority w:val="99"/>
    <w:unhideWhenUsed/>
    <w:rsid w:val="000231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Захватова Елизавета Руслановна</cp:lastModifiedBy>
  <cp:revision>2</cp:revision>
  <dcterms:created xsi:type="dcterms:W3CDTF">2024-11-07T16:02:00Z</dcterms:created>
  <dcterms:modified xsi:type="dcterms:W3CDTF">2024-11-07T16:02:00Z</dcterms:modified>
</cp:coreProperties>
</file>