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F7" w:rsidRPr="00BD46B0" w:rsidRDefault="00BD46B0" w:rsidP="00BD4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D46B0">
        <w:rPr>
          <w:rFonts w:ascii="Times New Roman" w:hAnsi="Times New Roman" w:cs="Times New Roman"/>
          <w:b/>
          <w:sz w:val="32"/>
          <w:szCs w:val="32"/>
        </w:rPr>
        <w:t>Программа «СМАРТ»</w:t>
      </w:r>
    </w:p>
    <w:bookmarkEnd w:id="0"/>
    <w:p w:rsidR="000430F7" w:rsidRPr="00BD46B0" w:rsidRDefault="000430F7" w:rsidP="000430F7">
      <w:pPr>
        <w:rPr>
          <w:rFonts w:ascii="Times New Roman" w:hAnsi="Times New Roman" w:cs="Times New Roman"/>
          <w:b/>
          <w:sz w:val="24"/>
          <w:szCs w:val="24"/>
        </w:rPr>
      </w:pPr>
      <w:r w:rsidRPr="00BD46B0">
        <w:rPr>
          <w:rFonts w:ascii="Times New Roman" w:hAnsi="Times New Roman" w:cs="Times New Roman"/>
          <w:b/>
          <w:sz w:val="24"/>
          <w:szCs w:val="24"/>
        </w:rPr>
        <w:t>В стоимость путевки входит:</w:t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Проживание в номере выбранной категории;</w:t>
      </w:r>
      <w:r w:rsidRPr="00BD46B0">
        <w:rPr>
          <w:rFonts w:ascii="Times New Roman" w:hAnsi="Times New Roman" w:cs="Times New Roman"/>
          <w:sz w:val="24"/>
          <w:szCs w:val="24"/>
        </w:rPr>
        <w:tab/>
      </w:r>
      <w:r w:rsidRPr="00BD46B0">
        <w:rPr>
          <w:rFonts w:ascii="Times New Roman" w:hAnsi="Times New Roman" w:cs="Times New Roman"/>
          <w:sz w:val="24"/>
          <w:szCs w:val="24"/>
        </w:rPr>
        <w:tab/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Трехразовое питание «шведский стол»;</w:t>
      </w:r>
      <w:r w:rsidRPr="00BD46B0">
        <w:rPr>
          <w:rFonts w:ascii="Times New Roman" w:hAnsi="Times New Roman" w:cs="Times New Roman"/>
          <w:sz w:val="24"/>
          <w:szCs w:val="24"/>
        </w:rPr>
        <w:tab/>
      </w:r>
      <w:r w:rsidRPr="00BD46B0">
        <w:rPr>
          <w:rFonts w:ascii="Times New Roman" w:hAnsi="Times New Roman" w:cs="Times New Roman"/>
          <w:sz w:val="24"/>
          <w:szCs w:val="24"/>
        </w:rPr>
        <w:tab/>
      </w:r>
      <w:r w:rsidRPr="00BD46B0">
        <w:rPr>
          <w:rFonts w:ascii="Times New Roman" w:hAnsi="Times New Roman" w:cs="Times New Roman"/>
          <w:sz w:val="24"/>
          <w:szCs w:val="24"/>
        </w:rPr>
        <w:tab/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Лечебная программа на базе санатория «</w:t>
      </w:r>
      <w:proofErr w:type="spellStart"/>
      <w:r w:rsidRPr="00BD46B0">
        <w:rPr>
          <w:rFonts w:ascii="Times New Roman" w:hAnsi="Times New Roman" w:cs="Times New Roman"/>
          <w:sz w:val="24"/>
          <w:szCs w:val="24"/>
        </w:rPr>
        <w:t>Адлеркурорт</w:t>
      </w:r>
      <w:proofErr w:type="spellEnd"/>
      <w:r w:rsidRPr="00BD46B0">
        <w:rPr>
          <w:rFonts w:ascii="Times New Roman" w:hAnsi="Times New Roman" w:cs="Times New Roman"/>
          <w:sz w:val="24"/>
          <w:szCs w:val="24"/>
        </w:rPr>
        <w:t>»;</w:t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Курс процедур Бальнеологического курорта «Мацеста»;</w:t>
      </w:r>
      <w:r w:rsidRPr="00BD46B0">
        <w:rPr>
          <w:rFonts w:ascii="Times New Roman" w:hAnsi="Times New Roman" w:cs="Times New Roman"/>
          <w:sz w:val="24"/>
          <w:szCs w:val="24"/>
        </w:rPr>
        <w:tab/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Прием минеральных вод бювета;</w:t>
      </w:r>
      <w:r w:rsidRPr="00BD46B0">
        <w:rPr>
          <w:rFonts w:ascii="Times New Roman" w:hAnsi="Times New Roman" w:cs="Times New Roman"/>
          <w:sz w:val="24"/>
          <w:szCs w:val="24"/>
        </w:rPr>
        <w:tab/>
      </w:r>
      <w:r w:rsidRPr="00BD46B0">
        <w:rPr>
          <w:rFonts w:ascii="Times New Roman" w:hAnsi="Times New Roman" w:cs="Times New Roman"/>
          <w:sz w:val="24"/>
          <w:szCs w:val="24"/>
        </w:rPr>
        <w:tab/>
      </w:r>
      <w:r w:rsidRPr="00BD46B0">
        <w:rPr>
          <w:rFonts w:ascii="Times New Roman" w:hAnsi="Times New Roman" w:cs="Times New Roman"/>
          <w:sz w:val="24"/>
          <w:szCs w:val="24"/>
        </w:rPr>
        <w:tab/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Посещение тренажерного зала и спортивных площадок;</w:t>
      </w:r>
      <w:r w:rsidRPr="00BD46B0">
        <w:rPr>
          <w:rFonts w:ascii="Times New Roman" w:hAnsi="Times New Roman" w:cs="Times New Roman"/>
          <w:sz w:val="24"/>
          <w:szCs w:val="24"/>
        </w:rPr>
        <w:tab/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Открытый бассейн с морской водой для взр</w:t>
      </w:r>
      <w:r w:rsidR="00BD46B0" w:rsidRPr="00BD46B0">
        <w:rPr>
          <w:rFonts w:ascii="Times New Roman" w:hAnsi="Times New Roman" w:cs="Times New Roman"/>
          <w:sz w:val="24"/>
          <w:szCs w:val="24"/>
        </w:rPr>
        <w:t>ослых и детей (в летнее время);</w:t>
      </w:r>
      <w:r w:rsidRPr="00BD46B0">
        <w:rPr>
          <w:rFonts w:ascii="Times New Roman" w:hAnsi="Times New Roman" w:cs="Times New Roman"/>
          <w:sz w:val="24"/>
          <w:szCs w:val="24"/>
        </w:rPr>
        <w:tab/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Пользование пляжем в купальный сезон;</w:t>
      </w:r>
      <w:r w:rsidRPr="00BD46B0">
        <w:rPr>
          <w:rFonts w:ascii="Times New Roman" w:hAnsi="Times New Roman" w:cs="Times New Roman"/>
          <w:sz w:val="24"/>
          <w:szCs w:val="24"/>
        </w:rPr>
        <w:tab/>
      </w:r>
      <w:r w:rsidRPr="00BD46B0">
        <w:rPr>
          <w:rFonts w:ascii="Times New Roman" w:hAnsi="Times New Roman" w:cs="Times New Roman"/>
          <w:sz w:val="24"/>
          <w:szCs w:val="24"/>
        </w:rPr>
        <w:tab/>
      </w:r>
      <w:r w:rsidRPr="00BD46B0">
        <w:rPr>
          <w:rFonts w:ascii="Times New Roman" w:hAnsi="Times New Roman" w:cs="Times New Roman"/>
          <w:sz w:val="24"/>
          <w:szCs w:val="24"/>
        </w:rPr>
        <w:tab/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 xml:space="preserve">Оздоровительная ходьба и </w:t>
      </w:r>
      <w:proofErr w:type="spellStart"/>
      <w:r w:rsidRPr="00BD46B0">
        <w:rPr>
          <w:rFonts w:ascii="Times New Roman" w:hAnsi="Times New Roman" w:cs="Times New Roman"/>
          <w:sz w:val="24"/>
          <w:szCs w:val="24"/>
        </w:rPr>
        <w:t>климатолечение</w:t>
      </w:r>
      <w:proofErr w:type="spellEnd"/>
      <w:r w:rsidRPr="00BD46B0">
        <w:rPr>
          <w:rFonts w:ascii="Times New Roman" w:hAnsi="Times New Roman" w:cs="Times New Roman"/>
          <w:sz w:val="24"/>
          <w:szCs w:val="24"/>
        </w:rPr>
        <w:t>;</w:t>
      </w:r>
      <w:r w:rsidRPr="00BD46B0">
        <w:rPr>
          <w:rFonts w:ascii="Times New Roman" w:hAnsi="Times New Roman" w:cs="Times New Roman"/>
          <w:sz w:val="24"/>
          <w:szCs w:val="24"/>
        </w:rPr>
        <w:tab/>
      </w:r>
      <w:r w:rsidRPr="00BD46B0">
        <w:rPr>
          <w:rFonts w:ascii="Times New Roman" w:hAnsi="Times New Roman" w:cs="Times New Roman"/>
          <w:sz w:val="24"/>
          <w:szCs w:val="24"/>
        </w:rPr>
        <w:tab/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Развлекательные мероприятия каждый вечер;</w:t>
      </w:r>
      <w:r w:rsidRPr="00BD46B0">
        <w:rPr>
          <w:rFonts w:ascii="Times New Roman" w:hAnsi="Times New Roman" w:cs="Times New Roman"/>
          <w:sz w:val="24"/>
          <w:szCs w:val="24"/>
        </w:rPr>
        <w:tab/>
      </w:r>
      <w:r w:rsidRPr="00BD46B0">
        <w:rPr>
          <w:rFonts w:ascii="Times New Roman" w:hAnsi="Times New Roman" w:cs="Times New Roman"/>
          <w:sz w:val="24"/>
          <w:szCs w:val="24"/>
        </w:rPr>
        <w:tab/>
      </w:r>
    </w:p>
    <w:p w:rsidR="000430F7" w:rsidRPr="00BD46B0" w:rsidRDefault="000430F7" w:rsidP="000430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46B0">
        <w:rPr>
          <w:rFonts w:ascii="Times New Roman" w:hAnsi="Times New Roman" w:cs="Times New Roman"/>
          <w:sz w:val="24"/>
          <w:szCs w:val="24"/>
        </w:rPr>
        <w:t>Wi-Fi</w:t>
      </w:r>
      <w:proofErr w:type="spellEnd"/>
    </w:p>
    <w:p w:rsidR="000430F7" w:rsidRPr="00BD46B0" w:rsidRDefault="000430F7" w:rsidP="000430F7">
      <w:pPr>
        <w:rPr>
          <w:rFonts w:ascii="Times New Roman" w:hAnsi="Times New Roman" w:cs="Times New Roman"/>
          <w:b/>
          <w:sz w:val="24"/>
          <w:szCs w:val="24"/>
        </w:rPr>
      </w:pPr>
      <w:r w:rsidRPr="00BD46B0">
        <w:rPr>
          <w:rFonts w:ascii="Times New Roman" w:hAnsi="Times New Roman" w:cs="Times New Roman"/>
          <w:b/>
          <w:sz w:val="24"/>
          <w:szCs w:val="24"/>
        </w:rPr>
        <w:t xml:space="preserve">Показания: </w:t>
      </w:r>
      <w:r w:rsidRPr="00BD46B0">
        <w:rPr>
          <w:rFonts w:ascii="Times New Roman" w:hAnsi="Times New Roman" w:cs="Times New Roman"/>
          <w:sz w:val="24"/>
          <w:szCs w:val="24"/>
        </w:rPr>
        <w:t xml:space="preserve">программа позволяет улучшить иммунный статус, уменьшить частоту обострений заболеваний, повысить адаптационный уровень и защитные силы организма. </w:t>
      </w:r>
    </w:p>
    <w:p w:rsidR="000430F7" w:rsidRPr="00BD46B0" w:rsidRDefault="000430F7" w:rsidP="000430F7">
      <w:pPr>
        <w:rPr>
          <w:rFonts w:ascii="Times New Roman" w:hAnsi="Times New Roman" w:cs="Times New Roman"/>
          <w:b/>
          <w:sz w:val="24"/>
          <w:szCs w:val="24"/>
        </w:rPr>
      </w:pPr>
      <w:r w:rsidRPr="00BD46B0">
        <w:rPr>
          <w:rFonts w:ascii="Times New Roman" w:hAnsi="Times New Roman" w:cs="Times New Roman"/>
          <w:b/>
          <w:sz w:val="24"/>
          <w:szCs w:val="24"/>
        </w:rPr>
        <w:t>Противопоказания: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все заболевания в острой стадии, хронические заболевания в стадии обострения и осложненные острыми гнойными процессами;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 xml:space="preserve">острые инфекционные заболевания до окончания срока изоляции; 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 xml:space="preserve">все венерические заболевания в острой и заразной форме; 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психические заболевания. Все формы наркомании, хронический алкоголизм, эпилепсия;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 xml:space="preserve">все болезни крови в острой стадии и стадии обострения; 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 xml:space="preserve">кахексия любого происхождения; 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 xml:space="preserve">злокачественные новообразования; 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 xml:space="preserve">все заболевания и состояния, требующие стационарного лечения, в том числе и хирургического; все заболевания, при которых больные не способны к самостоятельному передвижению и самообслуживанию; 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 xml:space="preserve">эхинококк любой локализации; 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 xml:space="preserve">часто повторяющиеся или обильные кровотечения; </w:t>
      </w:r>
    </w:p>
    <w:p w:rsidR="000430F7" w:rsidRPr="00BD46B0" w:rsidRDefault="000430F7" w:rsidP="000430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беременность во все сроки.</w:t>
      </w:r>
    </w:p>
    <w:p w:rsidR="000430F7" w:rsidRPr="00BD46B0" w:rsidRDefault="000430F7" w:rsidP="000430F7">
      <w:pPr>
        <w:rPr>
          <w:rFonts w:ascii="Times New Roman" w:hAnsi="Times New Roman" w:cs="Times New Roman"/>
          <w:b/>
          <w:sz w:val="24"/>
          <w:szCs w:val="24"/>
        </w:rPr>
      </w:pPr>
      <w:r w:rsidRPr="00BD46B0">
        <w:rPr>
          <w:rFonts w:ascii="Times New Roman" w:hAnsi="Times New Roman" w:cs="Times New Roman"/>
          <w:b/>
          <w:sz w:val="24"/>
          <w:szCs w:val="24"/>
        </w:rPr>
        <w:t xml:space="preserve">Перечень процедур, которые входят в стоимость путевки:       </w:t>
      </w:r>
    </w:p>
    <w:p w:rsidR="00BD46B0" w:rsidRDefault="000430F7" w:rsidP="00BD46B0">
      <w:p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sz w:val="24"/>
          <w:szCs w:val="24"/>
        </w:rPr>
        <w:t>(Внимание! Виды и количество процедур определяются врачом санатория)</w:t>
      </w:r>
    </w:p>
    <w:p w:rsidR="00BD46B0" w:rsidRPr="00BD46B0" w:rsidRDefault="00BD46B0" w:rsidP="00BD46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Прием врача-терапевта</w:t>
      </w: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D46B0" w:rsidRPr="00BD46B0" w:rsidRDefault="00BD46B0" w:rsidP="00BD46B0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прием узкого специалиста</w:t>
      </w:r>
    </w:p>
    <w:p w:rsidR="00BD46B0" w:rsidRPr="00BD46B0" w:rsidRDefault="00BD46B0" w:rsidP="00BD46B0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общий а</w:t>
      </w: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нализ мочи, общий анализ крови</w:t>
      </w:r>
    </w:p>
    <w:p w:rsidR="00BD46B0" w:rsidRPr="00BD46B0" w:rsidRDefault="00BD46B0" w:rsidP="00BD46B0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климатолечени</w:t>
      </w: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proofErr w:type="spellEnd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диетотерапия, </w:t>
      </w:r>
      <w:proofErr w:type="spellStart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пелоидотерапия</w:t>
      </w:r>
      <w:proofErr w:type="spellEnd"/>
    </w:p>
    <w:p w:rsidR="00BD46B0" w:rsidRPr="00BD46B0" w:rsidRDefault="00BD46B0" w:rsidP="00BD46B0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46B0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лечебные ванны: </w:t>
      </w: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мышц и суставов, жемчужные для мышц и суставов, </w:t>
      </w:r>
      <w:proofErr w:type="spellStart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пиниментоловые</w:t>
      </w:r>
      <w:proofErr w:type="spellEnd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лавандовые, </w:t>
      </w:r>
      <w:proofErr w:type="spellStart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лавандово</w:t>
      </w:r>
      <w:proofErr w:type="spellEnd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-жемчужные, ромашковые, </w:t>
      </w:r>
      <w:proofErr w:type="spellStart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ромашково</w:t>
      </w:r>
      <w:proofErr w:type="spellEnd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-жемчужные, розмариновые, </w:t>
      </w:r>
      <w:proofErr w:type="spellStart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розмарино</w:t>
      </w:r>
      <w:proofErr w:type="spellEnd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-жемчужные, каштановые, каштаново-жемчужные, тимьяновые, </w:t>
      </w:r>
      <w:proofErr w:type="spellStart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тимьяно</w:t>
      </w:r>
      <w:proofErr w:type="spellEnd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-жемчужные, валерьяновые, </w:t>
      </w:r>
      <w:proofErr w:type="spellStart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валерьяно</w:t>
      </w:r>
      <w:proofErr w:type="spellEnd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жемчужные, хвощ, хвощ-жемчужные, для чувствительной кожи, жемчужные для чувствительной кожи, жемчужная, мож</w:t>
      </w: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жевеловая, </w:t>
      </w:r>
      <w:proofErr w:type="spellStart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можжевело</w:t>
      </w:r>
      <w:proofErr w:type="spellEnd"/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-жемчужные</w:t>
      </w:r>
    </w:p>
    <w:p w:rsidR="00BD46B0" w:rsidRPr="00BD46B0" w:rsidRDefault="00BD46B0" w:rsidP="00BD46B0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классический ручной массаж</w:t>
      </w:r>
    </w:p>
    <w:p w:rsidR="00FC192B" w:rsidRPr="00BD46B0" w:rsidRDefault="00BD46B0" w:rsidP="00BD46B0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D4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физиотерапия или аппаратный массаж, фитотерапия, ЛФК, ароматерапия / АВС</w:t>
      </w:r>
    </w:p>
    <w:p w:rsidR="00BD46B0" w:rsidRPr="00BD46B0" w:rsidRDefault="00BD46B0" w:rsidP="00BD46B0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0430F7" w:rsidRPr="00BD46B0" w:rsidRDefault="000430F7" w:rsidP="000430F7">
      <w:pPr>
        <w:rPr>
          <w:rFonts w:ascii="Times New Roman" w:hAnsi="Times New Roman" w:cs="Times New Roman"/>
          <w:b/>
          <w:sz w:val="24"/>
          <w:szCs w:val="24"/>
        </w:rPr>
      </w:pPr>
      <w:r w:rsidRPr="00BD46B0">
        <w:rPr>
          <w:rFonts w:ascii="Times New Roman" w:hAnsi="Times New Roman" w:cs="Times New Roman"/>
          <w:b/>
          <w:sz w:val="24"/>
          <w:szCs w:val="24"/>
        </w:rPr>
        <w:t>Перечень процедур зависит от выбранной программы в соответствии с диагнозом: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3564"/>
        <w:gridCol w:w="515"/>
        <w:gridCol w:w="515"/>
        <w:gridCol w:w="515"/>
        <w:gridCol w:w="515"/>
        <w:gridCol w:w="536"/>
        <w:gridCol w:w="536"/>
        <w:gridCol w:w="536"/>
        <w:gridCol w:w="536"/>
        <w:gridCol w:w="536"/>
        <w:gridCol w:w="536"/>
      </w:tblGrid>
      <w:tr w:rsidR="00BD46B0" w:rsidRPr="00BD46B0" w:rsidTr="00BD46B0">
        <w:trPr>
          <w:trHeight w:val="1080"/>
        </w:trPr>
        <w:tc>
          <w:tcPr>
            <w:tcW w:w="8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и количество лечебно-диагностических процедур, входящих в стоимость санаторно-курортной путевки АО «</w:t>
            </w:r>
            <w:proofErr w:type="spellStart"/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Адлеркурорт</w:t>
            </w:r>
            <w:proofErr w:type="spellEnd"/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для отдыхающих по программе «СМАРТ»</w:t>
            </w:r>
          </w:p>
        </w:tc>
      </w:tr>
      <w:tr w:rsidR="00BD46B0" w:rsidRPr="00BD46B0" w:rsidTr="00BD46B0">
        <w:trPr>
          <w:trHeight w:val="300"/>
        </w:trPr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5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процедур (дней)</w:t>
            </w:r>
          </w:p>
        </w:tc>
      </w:tr>
      <w:tr w:rsidR="00BD46B0" w:rsidRPr="00BD46B0" w:rsidTr="00BD46B0">
        <w:trPr>
          <w:trHeight w:val="600"/>
        </w:trPr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20-21</w:t>
            </w:r>
          </w:p>
        </w:tc>
      </w:tr>
      <w:tr w:rsidR="00BD46B0" w:rsidRPr="00BD46B0" w:rsidTr="00BD46B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врача-терапевта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46B0" w:rsidRPr="00BD46B0" w:rsidTr="00BD46B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узкого специалиста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46B0" w:rsidRPr="00BD46B0" w:rsidTr="00BD46B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46B0" w:rsidRPr="00BD46B0" w:rsidTr="00BD46B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46B0" w:rsidRPr="00BD46B0" w:rsidTr="00BD46B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Климатолечение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D46B0" w:rsidRPr="00BD46B0" w:rsidTr="00BD46B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D46B0" w:rsidRPr="00BD46B0" w:rsidTr="00BD46B0">
        <w:trPr>
          <w:trHeight w:val="39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Пелоидотерапия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46B0" w:rsidRPr="00BD46B0" w:rsidTr="00BD46B0">
        <w:trPr>
          <w:trHeight w:val="399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Лечебные ванны: для мышц и суставов, жемчужные для мышц и суставов, </w:t>
            </w:r>
            <w:proofErr w:type="spellStart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пиниментоловые</w:t>
            </w:r>
            <w:proofErr w:type="spellEnd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лавандовые, </w:t>
            </w:r>
            <w:proofErr w:type="spellStart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лавандово</w:t>
            </w:r>
            <w:proofErr w:type="spellEnd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-жемчужные, ромашковые, </w:t>
            </w:r>
            <w:proofErr w:type="spellStart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-жемчужные, розмариновые, </w:t>
            </w:r>
            <w:proofErr w:type="spellStart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розмарино</w:t>
            </w:r>
            <w:proofErr w:type="spellEnd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-жемчужные, каштановые, каштаново-жемчужные, тимьяновые, </w:t>
            </w:r>
            <w:proofErr w:type="spellStart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тимьяно</w:t>
            </w:r>
            <w:proofErr w:type="spellEnd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-жемчужные, валерьяновые, </w:t>
            </w:r>
            <w:proofErr w:type="spellStart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валерьяно</w:t>
            </w:r>
            <w:proofErr w:type="spellEnd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-жемчужные, хвощ, хвощ-жемчужные, для чувствительной кожи, жемчужные для чувствительной кожи, жемчужная, можжевеловая, </w:t>
            </w:r>
            <w:proofErr w:type="spellStart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можжевело</w:t>
            </w:r>
            <w:proofErr w:type="spellEnd"/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-жемчужные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46B0" w:rsidRPr="00BD46B0" w:rsidTr="00BD46B0">
        <w:trPr>
          <w:trHeight w:val="70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Классический ручной массаж 1,5 ед.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46B0" w:rsidRPr="00BD46B0" w:rsidTr="00BD46B0">
        <w:trPr>
          <w:trHeight w:val="58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Физиотерапия или аппаратный массаж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46B0" w:rsidRPr="00BD46B0" w:rsidTr="00BD46B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46B0" w:rsidRPr="00BD46B0" w:rsidTr="00BD46B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46B0" w:rsidRPr="00BD46B0" w:rsidTr="00BD46B0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Ароматерапия / АВС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B0" w:rsidRPr="00BD46B0" w:rsidRDefault="00BD46B0" w:rsidP="00B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C192B" w:rsidRPr="00BD46B0" w:rsidRDefault="00FC192B" w:rsidP="000430F7">
      <w:pPr>
        <w:rPr>
          <w:rFonts w:ascii="Times New Roman" w:hAnsi="Times New Roman" w:cs="Times New Roman"/>
          <w:b/>
          <w:sz w:val="24"/>
          <w:szCs w:val="24"/>
        </w:rPr>
      </w:pPr>
    </w:p>
    <w:p w:rsidR="00FC192B" w:rsidRPr="00BD46B0" w:rsidRDefault="00FC192B" w:rsidP="00FC192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D46B0">
        <w:rPr>
          <w:rFonts w:ascii="Times New Roman" w:hAnsi="Times New Roman" w:cs="Times New Roman"/>
          <w:b/>
          <w:sz w:val="24"/>
          <w:szCs w:val="24"/>
        </w:rPr>
        <w:t>Санаторно-курортное лечение может быть противопоказано.</w:t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</w:p>
    <w:p w:rsidR="00FC192B" w:rsidRPr="00BD46B0" w:rsidRDefault="00FC192B" w:rsidP="00FC192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D46B0">
        <w:rPr>
          <w:rFonts w:ascii="Times New Roman" w:hAnsi="Times New Roman" w:cs="Times New Roman"/>
          <w:b/>
          <w:sz w:val="24"/>
          <w:szCs w:val="24"/>
        </w:rPr>
        <w:lastRenderedPageBreak/>
        <w:t>Перед поездкой на курорт заполните санаторно-курортную карту.</w:t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</w:p>
    <w:p w:rsidR="00FC192B" w:rsidRPr="00BD46B0" w:rsidRDefault="00FC192B" w:rsidP="00FC192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D46B0">
        <w:rPr>
          <w:rFonts w:ascii="Times New Roman" w:hAnsi="Times New Roman" w:cs="Times New Roman"/>
          <w:b/>
          <w:sz w:val="24"/>
          <w:szCs w:val="24"/>
        </w:rPr>
        <w:t>Дети до 14 лет принимаются при наличии справки об эпидемиологическом окружении, прививочной карты, справки на энтеробиоз.</w:t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  <w:r w:rsidRPr="00BD46B0">
        <w:rPr>
          <w:rFonts w:ascii="Times New Roman" w:hAnsi="Times New Roman" w:cs="Times New Roman"/>
          <w:b/>
          <w:sz w:val="24"/>
          <w:szCs w:val="24"/>
        </w:rPr>
        <w:tab/>
      </w:r>
    </w:p>
    <w:p w:rsidR="000430F7" w:rsidRPr="00BD46B0" w:rsidRDefault="00FC192B" w:rsidP="00FC192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D46B0">
        <w:rPr>
          <w:rFonts w:ascii="Times New Roman" w:hAnsi="Times New Roman" w:cs="Times New Roman"/>
          <w:b/>
          <w:sz w:val="24"/>
          <w:szCs w:val="24"/>
        </w:rPr>
        <w:t>Виды и количество диагностических и лечебных процедур определяются врачом санатория в соответствии с диагнозом и длительностью путевки.</w:t>
      </w:r>
    </w:p>
    <w:sectPr w:rsidR="000430F7" w:rsidRPr="00BD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027"/>
    <w:multiLevelType w:val="hybridMultilevel"/>
    <w:tmpl w:val="C5E2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AB1"/>
    <w:multiLevelType w:val="hybridMultilevel"/>
    <w:tmpl w:val="B236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796B"/>
    <w:multiLevelType w:val="hybridMultilevel"/>
    <w:tmpl w:val="B40E2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6078"/>
    <w:multiLevelType w:val="hybridMultilevel"/>
    <w:tmpl w:val="68FC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E4942"/>
    <w:multiLevelType w:val="hybridMultilevel"/>
    <w:tmpl w:val="6F023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01F7F"/>
    <w:multiLevelType w:val="hybridMultilevel"/>
    <w:tmpl w:val="FAA0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D2CF3"/>
    <w:multiLevelType w:val="hybridMultilevel"/>
    <w:tmpl w:val="47BE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97461"/>
    <w:multiLevelType w:val="hybridMultilevel"/>
    <w:tmpl w:val="11425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C7168"/>
    <w:multiLevelType w:val="hybridMultilevel"/>
    <w:tmpl w:val="D222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E3E2B"/>
    <w:multiLevelType w:val="hybridMultilevel"/>
    <w:tmpl w:val="8A8C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9F"/>
    <w:rsid w:val="00004DB7"/>
    <w:rsid w:val="000430F7"/>
    <w:rsid w:val="00175448"/>
    <w:rsid w:val="0099609F"/>
    <w:rsid w:val="009D24F3"/>
    <w:rsid w:val="00BD46B0"/>
    <w:rsid w:val="00CC3584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DA79-A260-4683-BFF9-CDBD5095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F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30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30F7"/>
    <w:rPr>
      <w:color w:val="4600A5"/>
      <w:u w:val="single"/>
    </w:rPr>
  </w:style>
  <w:style w:type="paragraph" w:customStyle="1" w:styleId="xl2019">
    <w:name w:val="xl2019"/>
    <w:basedOn w:val="a"/>
    <w:rsid w:val="000430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2020">
    <w:name w:val="xl2020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1">
    <w:name w:val="xl2021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2">
    <w:name w:val="xl2022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3">
    <w:name w:val="xl2023"/>
    <w:basedOn w:val="a"/>
    <w:rsid w:val="000430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4">
    <w:name w:val="xl2024"/>
    <w:basedOn w:val="a"/>
    <w:rsid w:val="000430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5">
    <w:name w:val="xl2025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6">
    <w:name w:val="xl2026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7">
    <w:name w:val="xl2027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8">
    <w:name w:val="xl2028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9">
    <w:name w:val="xl2029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0">
    <w:name w:val="xl2030"/>
    <w:basedOn w:val="a"/>
    <w:rsid w:val="00043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1">
    <w:name w:val="xl2031"/>
    <w:basedOn w:val="a"/>
    <w:rsid w:val="000430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2">
    <w:name w:val="xl2032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3">
    <w:name w:val="xl2033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4">
    <w:name w:val="xl2034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5">
    <w:name w:val="xl2035"/>
    <w:basedOn w:val="a"/>
    <w:rsid w:val="00043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6">
    <w:name w:val="xl2036"/>
    <w:basedOn w:val="a"/>
    <w:rsid w:val="0004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3</cp:revision>
  <dcterms:created xsi:type="dcterms:W3CDTF">2023-11-02T12:20:00Z</dcterms:created>
  <dcterms:modified xsi:type="dcterms:W3CDTF">2023-11-02T12:27:00Z</dcterms:modified>
</cp:coreProperties>
</file>