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E0" w:rsidRPr="00970FE0" w:rsidRDefault="00970FE0" w:rsidP="00970FE0">
      <w:pPr>
        <w:spacing w:after="0" w:line="240" w:lineRule="auto"/>
        <w:jc w:val="center"/>
        <w:outlineLvl w:val="0"/>
        <w:rPr>
          <w:rFonts w:ascii="inherit" w:eastAsia="Times New Roman" w:hAnsi="inherit" w:cs="Arial"/>
          <w:kern w:val="36"/>
          <w:sz w:val="54"/>
          <w:szCs w:val="54"/>
          <w:lang w:eastAsia="ru-RU"/>
        </w:rPr>
      </w:pPr>
      <w:bookmarkStart w:id="0" w:name="_GoBack"/>
      <w:bookmarkEnd w:id="0"/>
      <w:r w:rsidRPr="00970FE0">
        <w:rPr>
          <w:rFonts w:ascii="inherit" w:eastAsia="Times New Roman" w:hAnsi="inherit" w:cs="Arial"/>
          <w:b/>
          <w:bCs/>
          <w:kern w:val="36"/>
          <w:sz w:val="32"/>
          <w:szCs w:val="32"/>
          <w:lang w:eastAsia="ru-RU"/>
        </w:rPr>
        <w:t>ЛЕЧЕБНАЯ ПРОГРАММА "АНТИСТРЕСС"</w:t>
      </w:r>
    </w:p>
    <w:p w:rsidR="00970FE0" w:rsidRPr="00970FE0" w:rsidRDefault="00970FE0" w:rsidP="00970FE0">
      <w:pPr>
        <w:spacing w:after="0" w:line="240" w:lineRule="auto"/>
        <w:rPr>
          <w:rFonts w:ascii="FavoritC" w:eastAsia="Times New Roman" w:hAnsi="FavoritC" w:cs="Helvetica"/>
          <w:sz w:val="24"/>
          <w:szCs w:val="24"/>
          <w:lang w:eastAsia="ru-RU"/>
        </w:rPr>
      </w:pPr>
      <w:r w:rsidRPr="00970FE0">
        <w:rPr>
          <w:rFonts w:ascii="FavoritC" w:eastAsia="Times New Roman" w:hAnsi="FavoritC" w:cs="Helvetica"/>
          <w:b/>
          <w:bCs/>
          <w:sz w:val="28"/>
          <w:szCs w:val="28"/>
          <w:lang w:eastAsia="ru-RU"/>
        </w:rPr>
        <w:t>Показания: перенесенные стрессовые ситуации; синдром хронической усталости; вегето-сосудистая дистония; нарушения сна</w:t>
      </w:r>
    </w:p>
    <w:tbl>
      <w:tblPr>
        <w:tblStyle w:val="a3"/>
        <w:tblW w:w="5000" w:type="pct"/>
        <w:tblLook w:val="04A0"/>
      </w:tblPr>
      <w:tblGrid>
        <w:gridCol w:w="549"/>
        <w:gridCol w:w="3862"/>
        <w:gridCol w:w="1720"/>
        <w:gridCol w:w="1720"/>
        <w:gridCol w:w="1720"/>
      </w:tblGrid>
      <w:tr w:rsidR="00970FE0" w:rsidRPr="00556CBB" w:rsidTr="00556CBB">
        <w:tc>
          <w:tcPr>
            <w:tcW w:w="4381" w:type="dxa"/>
            <w:gridSpan w:val="2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Наименование процедур, входящих в стоимость путевки </w:t>
            </w:r>
          </w:p>
        </w:tc>
        <w:tc>
          <w:tcPr>
            <w:tcW w:w="1708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Количество процедур на 7 дней </w:t>
            </w:r>
          </w:p>
        </w:tc>
        <w:tc>
          <w:tcPr>
            <w:tcW w:w="1708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Количество процедур на 14 дней </w:t>
            </w:r>
          </w:p>
        </w:tc>
        <w:tc>
          <w:tcPr>
            <w:tcW w:w="1708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Количество процедур на 21 день </w:t>
            </w:r>
          </w:p>
        </w:tc>
      </w:tr>
      <w:tr w:rsidR="00970FE0" w:rsidRPr="00556CBB" w:rsidTr="00556CBB">
        <w:tc>
          <w:tcPr>
            <w:tcW w:w="546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35" w:type="dxa"/>
            <w:hideMark/>
          </w:tcPr>
          <w:p w:rsidR="00970FE0" w:rsidRPr="00970FE0" w:rsidRDefault="00970FE0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556CBB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Прием врача-терапевта</w:t>
            </w: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970FE0" w:rsidRPr="00970FE0" w:rsidRDefault="005678DF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1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970FE0" w:rsidRPr="00970FE0" w:rsidRDefault="005678DF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2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970FE0" w:rsidRPr="00970FE0" w:rsidRDefault="005678DF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3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FE0" w:rsidRPr="00556CBB" w:rsidTr="00556CBB">
        <w:tc>
          <w:tcPr>
            <w:tcW w:w="546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835" w:type="dxa"/>
            <w:hideMark/>
          </w:tcPr>
          <w:p w:rsidR="00970FE0" w:rsidRPr="00970FE0" w:rsidRDefault="00970FE0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ЭКГ </w:t>
            </w:r>
            <w:r w:rsidRPr="00556CBB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(по показаниям)</w:t>
            </w:r>
          </w:p>
        </w:tc>
        <w:tc>
          <w:tcPr>
            <w:tcW w:w="1708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8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8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70FE0" w:rsidRPr="00556CBB" w:rsidTr="00556CBB">
        <w:tc>
          <w:tcPr>
            <w:tcW w:w="546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835" w:type="dxa"/>
            <w:hideMark/>
          </w:tcPr>
          <w:p w:rsidR="00970FE0" w:rsidRPr="00970FE0" w:rsidRDefault="005678DF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Жемчужные ванны</w:t>
            </w:r>
            <w:r w:rsidR="00970FE0" w:rsidRPr="00556CBB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970FE0" w:rsidRPr="00970FE0" w:rsidRDefault="005678DF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3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970FE0" w:rsidRPr="00970FE0" w:rsidRDefault="005678DF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5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970FE0" w:rsidRPr="00970FE0" w:rsidRDefault="005678DF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8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FE0" w:rsidRPr="00556CBB" w:rsidTr="00556CBB">
        <w:tc>
          <w:tcPr>
            <w:tcW w:w="546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835" w:type="dxa"/>
            <w:hideMark/>
          </w:tcPr>
          <w:p w:rsidR="00970FE0" w:rsidRPr="00970FE0" w:rsidRDefault="00323746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Массаж головы 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970FE0" w:rsidRPr="00970FE0" w:rsidRDefault="005678DF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3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970FE0" w:rsidRPr="00970FE0" w:rsidRDefault="005678DF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5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970FE0" w:rsidRPr="00970FE0" w:rsidRDefault="00794709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8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FE0" w:rsidRPr="00556CBB" w:rsidTr="00556CBB">
        <w:tc>
          <w:tcPr>
            <w:tcW w:w="546" w:type="dxa"/>
            <w:hideMark/>
          </w:tcPr>
          <w:p w:rsidR="00970FE0" w:rsidRPr="00970FE0" w:rsidRDefault="00642B81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556CBB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5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35" w:type="dxa"/>
            <w:hideMark/>
          </w:tcPr>
          <w:p w:rsidR="00970FE0" w:rsidRPr="00970FE0" w:rsidRDefault="00970FE0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Физиотерапия при забол</w:t>
            </w:r>
            <w:r w:rsidR="005678DF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еваниях нервной системы</w:t>
            </w:r>
          </w:p>
        </w:tc>
        <w:tc>
          <w:tcPr>
            <w:tcW w:w="1708" w:type="dxa"/>
            <w:hideMark/>
          </w:tcPr>
          <w:p w:rsidR="00970FE0" w:rsidRPr="00970FE0" w:rsidRDefault="005678DF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3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970FE0" w:rsidRPr="00970FE0" w:rsidRDefault="005678DF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6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970FE0" w:rsidRPr="00970FE0" w:rsidRDefault="00794709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8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FE0" w:rsidRPr="00556CBB" w:rsidTr="00556CBB">
        <w:tc>
          <w:tcPr>
            <w:tcW w:w="546" w:type="dxa"/>
            <w:hideMark/>
          </w:tcPr>
          <w:p w:rsidR="00970FE0" w:rsidRPr="00970FE0" w:rsidRDefault="00642B81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556CBB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6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35" w:type="dxa"/>
            <w:hideMark/>
          </w:tcPr>
          <w:p w:rsidR="00970FE0" w:rsidRPr="00970FE0" w:rsidRDefault="00642B81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proofErr w:type="spellStart"/>
            <w:r w:rsidRPr="00556CBB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Галокамера</w:t>
            </w:r>
            <w:proofErr w:type="spellEnd"/>
          </w:p>
        </w:tc>
        <w:tc>
          <w:tcPr>
            <w:tcW w:w="1708" w:type="dxa"/>
            <w:hideMark/>
          </w:tcPr>
          <w:p w:rsidR="00970FE0" w:rsidRPr="00970FE0" w:rsidRDefault="005678DF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3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970FE0" w:rsidRPr="00970FE0" w:rsidRDefault="00794709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5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970FE0" w:rsidRPr="00970FE0" w:rsidRDefault="005678DF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8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FE0" w:rsidRPr="00556CBB" w:rsidTr="00556CBB">
        <w:tc>
          <w:tcPr>
            <w:tcW w:w="546" w:type="dxa"/>
            <w:hideMark/>
          </w:tcPr>
          <w:p w:rsidR="00970FE0" w:rsidRPr="00970FE0" w:rsidRDefault="00642B81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556CBB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7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35" w:type="dxa"/>
            <w:hideMark/>
          </w:tcPr>
          <w:p w:rsidR="00970FE0" w:rsidRPr="00970FE0" w:rsidRDefault="00970FE0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proofErr w:type="spellStart"/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Аромафитотерапия</w:t>
            </w:r>
            <w:proofErr w:type="spellEnd"/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8" w:type="dxa"/>
            <w:hideMark/>
          </w:tcPr>
          <w:p w:rsidR="00970FE0" w:rsidRPr="00970FE0" w:rsidRDefault="005678DF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6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970FE0" w:rsidRPr="00970FE0" w:rsidRDefault="005678DF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8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FE0" w:rsidRPr="00970FE0" w:rsidTr="00556CBB">
        <w:tc>
          <w:tcPr>
            <w:tcW w:w="546" w:type="dxa"/>
            <w:hideMark/>
          </w:tcPr>
          <w:p w:rsidR="00970FE0" w:rsidRPr="00970FE0" w:rsidRDefault="00642B81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556CBB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8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35" w:type="dxa"/>
            <w:hideMark/>
          </w:tcPr>
          <w:p w:rsidR="00970FE0" w:rsidRPr="00970FE0" w:rsidRDefault="00970FE0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ЛФК </w:t>
            </w:r>
          </w:p>
        </w:tc>
        <w:tc>
          <w:tcPr>
            <w:tcW w:w="1708" w:type="dxa"/>
            <w:hideMark/>
          </w:tcPr>
          <w:p w:rsidR="00970FE0" w:rsidRPr="00970FE0" w:rsidRDefault="005678DF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5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970FE0" w:rsidRPr="00970FE0" w:rsidRDefault="005678DF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10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970FE0" w:rsidRPr="00970FE0" w:rsidRDefault="005678DF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15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1E96" w:rsidRDefault="00581E96"/>
    <w:p w:rsidR="00970FE0" w:rsidRDefault="00970FE0"/>
    <w:p w:rsidR="00970FE0" w:rsidRDefault="00970FE0"/>
    <w:p w:rsidR="00970FE0" w:rsidRDefault="00970FE0"/>
    <w:p w:rsidR="00970FE0" w:rsidRPr="00970FE0" w:rsidRDefault="00D62477" w:rsidP="00D62477">
      <w:pPr>
        <w:spacing w:after="0" w:line="240" w:lineRule="auto"/>
        <w:outlineLvl w:val="0"/>
        <w:rPr>
          <w:rFonts w:ascii="inherit" w:eastAsia="Times New Roman" w:hAnsi="inherit" w:cs="Arial"/>
          <w:kern w:val="36"/>
          <w:sz w:val="54"/>
          <w:szCs w:val="54"/>
          <w:lang w:eastAsia="ru-RU"/>
        </w:rPr>
      </w:pPr>
      <w:r>
        <w:t xml:space="preserve">              </w:t>
      </w:r>
      <w:r w:rsidR="00970FE0" w:rsidRPr="00970FE0">
        <w:rPr>
          <w:rFonts w:ascii="inherit" w:eastAsia="Times New Roman" w:hAnsi="inherit" w:cs="Arial"/>
          <w:b/>
          <w:bCs/>
          <w:kern w:val="36"/>
          <w:sz w:val="32"/>
          <w:szCs w:val="32"/>
          <w:lang w:eastAsia="ru-RU"/>
        </w:rPr>
        <w:t>ЛЕЧЕБНАЯ ПРОГРАММА "ЛЕГКАЯ ПОХОДКА"</w:t>
      </w:r>
    </w:p>
    <w:p w:rsidR="00970FE0" w:rsidRPr="00970FE0" w:rsidRDefault="00970FE0" w:rsidP="00970FE0">
      <w:pPr>
        <w:spacing w:after="320" w:line="240" w:lineRule="auto"/>
        <w:outlineLvl w:val="1"/>
        <w:rPr>
          <w:rFonts w:ascii="inherit" w:eastAsia="Times New Roman" w:hAnsi="inherit" w:cs="Arial"/>
          <w:kern w:val="36"/>
          <w:sz w:val="32"/>
          <w:szCs w:val="32"/>
          <w:lang w:eastAsia="ru-RU"/>
        </w:rPr>
      </w:pPr>
      <w:r w:rsidRPr="00970FE0"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>Показания: варикозное расширение вен, </w:t>
      </w:r>
      <w:proofErr w:type="spellStart"/>
      <w:r w:rsidRPr="00970FE0"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>лимфостаз</w:t>
      </w:r>
      <w:proofErr w:type="spellEnd"/>
      <w:r w:rsidRPr="00970FE0"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 xml:space="preserve"> сосудов нижних конечностей.</w:t>
      </w:r>
    </w:p>
    <w:tbl>
      <w:tblPr>
        <w:tblStyle w:val="a3"/>
        <w:tblW w:w="5000" w:type="pct"/>
        <w:tblLook w:val="04A0"/>
      </w:tblPr>
      <w:tblGrid>
        <w:gridCol w:w="504"/>
        <w:gridCol w:w="3730"/>
        <w:gridCol w:w="1779"/>
        <w:gridCol w:w="1779"/>
        <w:gridCol w:w="1779"/>
      </w:tblGrid>
      <w:tr w:rsidR="00023C30" w:rsidRPr="00970FE0" w:rsidTr="00F26691">
        <w:tc>
          <w:tcPr>
            <w:tcW w:w="4234" w:type="dxa"/>
            <w:gridSpan w:val="2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Наименование процедур входящих в стоимость путевки </w:t>
            </w:r>
          </w:p>
        </w:tc>
        <w:tc>
          <w:tcPr>
            <w:tcW w:w="1779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Количество процедур на 7 дней </w:t>
            </w:r>
          </w:p>
        </w:tc>
        <w:tc>
          <w:tcPr>
            <w:tcW w:w="1779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Количество процедур на 14 дней </w:t>
            </w:r>
          </w:p>
        </w:tc>
        <w:tc>
          <w:tcPr>
            <w:tcW w:w="1779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Количество процедур на 21 день </w:t>
            </w:r>
          </w:p>
        </w:tc>
      </w:tr>
      <w:tr w:rsidR="00023C30" w:rsidRPr="00970FE0" w:rsidTr="00F26691">
        <w:tc>
          <w:tcPr>
            <w:tcW w:w="504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730" w:type="dxa"/>
            <w:hideMark/>
          </w:tcPr>
          <w:p w:rsidR="00970FE0" w:rsidRDefault="00970FE0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Прием врача-терапевта </w:t>
            </w:r>
          </w:p>
          <w:p w:rsidR="00D62477" w:rsidRPr="00970FE0" w:rsidRDefault="00D62477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970FE0" w:rsidRPr="00970FE0" w:rsidRDefault="00086F8A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hideMark/>
          </w:tcPr>
          <w:p w:rsidR="00970FE0" w:rsidRPr="00970FE0" w:rsidRDefault="00086F8A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2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hideMark/>
          </w:tcPr>
          <w:p w:rsidR="00970FE0" w:rsidRPr="00970FE0" w:rsidRDefault="00086F8A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3</w:t>
            </w:r>
          </w:p>
        </w:tc>
      </w:tr>
      <w:tr w:rsidR="00023C30" w:rsidRPr="00970FE0" w:rsidTr="00F26691">
        <w:tc>
          <w:tcPr>
            <w:tcW w:w="504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730" w:type="dxa"/>
            <w:hideMark/>
          </w:tcPr>
          <w:p w:rsidR="00970FE0" w:rsidRDefault="00970FE0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ЭК</w:t>
            </w:r>
            <w:proofErr w:type="gramStart"/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Г</w:t>
            </w:r>
            <w:r w:rsidR="00086F8A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(</w:t>
            </w:r>
            <w:proofErr w:type="gramEnd"/>
            <w:r w:rsidR="00086F8A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по показаниям)</w:t>
            </w: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  <w:p w:rsidR="00D62477" w:rsidRPr="00970FE0" w:rsidRDefault="00D62477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79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79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23C30" w:rsidRPr="00970FE0" w:rsidTr="00F26691">
        <w:tc>
          <w:tcPr>
            <w:tcW w:w="504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730" w:type="dxa"/>
            <w:hideMark/>
          </w:tcPr>
          <w:p w:rsidR="00970FE0" w:rsidRDefault="00436619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Лимфодренаж</w:t>
            </w:r>
            <w:proofErr w:type="spellEnd"/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  <w:r w:rsidR="00F26691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(30 мин.)</w:t>
            </w:r>
          </w:p>
          <w:p w:rsidR="00D62477" w:rsidRPr="00970FE0" w:rsidRDefault="00D62477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970FE0" w:rsidRPr="00970FE0" w:rsidRDefault="00436619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2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hideMark/>
          </w:tcPr>
          <w:p w:rsidR="00970FE0" w:rsidRPr="00970FE0" w:rsidRDefault="00F26691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4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hideMark/>
          </w:tcPr>
          <w:p w:rsidR="00970FE0" w:rsidRPr="00970FE0" w:rsidRDefault="00F26691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6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C30" w:rsidRPr="00970FE0" w:rsidTr="00F26691">
        <w:tc>
          <w:tcPr>
            <w:tcW w:w="504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730" w:type="dxa"/>
            <w:hideMark/>
          </w:tcPr>
          <w:p w:rsidR="00970FE0" w:rsidRDefault="00970FE0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proofErr w:type="spellStart"/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  <w:r w:rsidR="00F26691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«Колибри»</w:t>
            </w:r>
          </w:p>
          <w:p w:rsidR="00D62477" w:rsidRPr="00970FE0" w:rsidRDefault="00D62477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970FE0" w:rsidRPr="00970FE0" w:rsidRDefault="00086F8A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4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hideMark/>
          </w:tcPr>
          <w:p w:rsidR="00970FE0" w:rsidRPr="00970FE0" w:rsidRDefault="00086F8A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6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hideMark/>
          </w:tcPr>
          <w:p w:rsidR="00970FE0" w:rsidRPr="00970FE0" w:rsidRDefault="00F26691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8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C30" w:rsidRPr="00970FE0" w:rsidTr="00F26691">
        <w:tc>
          <w:tcPr>
            <w:tcW w:w="504" w:type="dxa"/>
            <w:hideMark/>
          </w:tcPr>
          <w:p w:rsidR="00970FE0" w:rsidRPr="00970FE0" w:rsidRDefault="00F26691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5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30" w:type="dxa"/>
            <w:hideMark/>
          </w:tcPr>
          <w:p w:rsidR="00970FE0" w:rsidRDefault="00970FE0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Скипидарные ванны</w:t>
            </w:r>
            <w:r w:rsidR="00642B81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  <w:p w:rsidR="00D62477" w:rsidRPr="00970FE0" w:rsidRDefault="00D62477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79" w:type="dxa"/>
            <w:hideMark/>
          </w:tcPr>
          <w:p w:rsidR="00970FE0" w:rsidRPr="00970FE0" w:rsidRDefault="00970FE0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79" w:type="dxa"/>
            <w:hideMark/>
          </w:tcPr>
          <w:p w:rsidR="00970FE0" w:rsidRPr="00970FE0" w:rsidRDefault="00F26691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8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C30" w:rsidRPr="00970FE0" w:rsidTr="00F26691">
        <w:tc>
          <w:tcPr>
            <w:tcW w:w="504" w:type="dxa"/>
            <w:hideMark/>
          </w:tcPr>
          <w:p w:rsidR="00970FE0" w:rsidRPr="00970FE0" w:rsidRDefault="00F26691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6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30" w:type="dxa"/>
            <w:hideMark/>
          </w:tcPr>
          <w:p w:rsidR="00970FE0" w:rsidRDefault="00970FE0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ЛФК </w:t>
            </w:r>
          </w:p>
          <w:p w:rsidR="00D62477" w:rsidRPr="00970FE0" w:rsidRDefault="00D62477" w:rsidP="00970FE0">
            <w:pP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970FE0" w:rsidRPr="00970FE0" w:rsidRDefault="00794709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5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hideMark/>
          </w:tcPr>
          <w:p w:rsidR="00970FE0" w:rsidRPr="00970FE0" w:rsidRDefault="00794709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9" w:type="dxa"/>
            <w:hideMark/>
          </w:tcPr>
          <w:p w:rsidR="00970FE0" w:rsidRPr="00970FE0" w:rsidRDefault="00794709" w:rsidP="00970FE0">
            <w:pPr>
              <w:jc w:val="center"/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</w:pPr>
            <w:r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>15</w:t>
            </w:r>
            <w:r w:rsidR="00970FE0" w:rsidRPr="00970FE0">
              <w:rPr>
                <w:rFonts w:ascii="FavoritC" w:eastAsia="Times New Roman" w:hAnsi="FavoritC" w:cs="Helvetica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5200" w:rsidRDefault="00125200"/>
    <w:p w:rsidR="00125200" w:rsidRDefault="00125200"/>
    <w:p w:rsidR="00125200" w:rsidRDefault="00125200"/>
    <w:sectPr w:rsidR="00125200" w:rsidSect="0054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avorit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36"/>
    <w:rsid w:val="00023C30"/>
    <w:rsid w:val="00032D06"/>
    <w:rsid w:val="00086F8A"/>
    <w:rsid w:val="00125200"/>
    <w:rsid w:val="0021618A"/>
    <w:rsid w:val="00323746"/>
    <w:rsid w:val="00384D5F"/>
    <w:rsid w:val="00392320"/>
    <w:rsid w:val="00417936"/>
    <w:rsid w:val="00436619"/>
    <w:rsid w:val="004621FD"/>
    <w:rsid w:val="00542D74"/>
    <w:rsid w:val="00556CBB"/>
    <w:rsid w:val="005678DF"/>
    <w:rsid w:val="00581E96"/>
    <w:rsid w:val="00642B81"/>
    <w:rsid w:val="0069260A"/>
    <w:rsid w:val="007604A5"/>
    <w:rsid w:val="007665EC"/>
    <w:rsid w:val="0078201D"/>
    <w:rsid w:val="00794709"/>
    <w:rsid w:val="008D7911"/>
    <w:rsid w:val="00963269"/>
    <w:rsid w:val="00970FE0"/>
    <w:rsid w:val="009B0374"/>
    <w:rsid w:val="00A127F3"/>
    <w:rsid w:val="00A77B96"/>
    <w:rsid w:val="00B8258C"/>
    <w:rsid w:val="00BC34CB"/>
    <w:rsid w:val="00D62477"/>
    <w:rsid w:val="00EC61A7"/>
    <w:rsid w:val="00F2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56C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56C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56C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5">
    <w:name w:val="Strong"/>
    <w:basedOn w:val="a0"/>
    <w:uiPriority w:val="22"/>
    <w:qFormat/>
    <w:rsid w:val="00A77B96"/>
    <w:rPr>
      <w:b/>
      <w:bCs/>
    </w:rPr>
  </w:style>
  <w:style w:type="paragraph" w:styleId="a6">
    <w:name w:val="Normal (Web)"/>
    <w:basedOn w:val="a"/>
    <w:uiPriority w:val="99"/>
    <w:semiHidden/>
    <w:unhideWhenUsed/>
    <w:rsid w:val="004621FD"/>
    <w:pPr>
      <w:spacing w:after="225" w:line="45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75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4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1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39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9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7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095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27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5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9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8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1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80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4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4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6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2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35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4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3A3F-6C69-45B5-AE23-DF50D613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895</Characters>
  <Application>Microsoft Office Word</Application>
  <DocSecurity>0</DocSecurity>
  <Lines>99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Парова</cp:lastModifiedBy>
  <cp:revision>3</cp:revision>
  <cp:lastPrinted>2022-12-07T10:23:00Z</cp:lastPrinted>
  <dcterms:created xsi:type="dcterms:W3CDTF">2022-12-12T09:50:00Z</dcterms:created>
  <dcterms:modified xsi:type="dcterms:W3CDTF">2022-12-14T11:13:00Z</dcterms:modified>
</cp:coreProperties>
</file>