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5"/>
        <w:gridCol w:w="2730"/>
        <w:gridCol w:w="2490"/>
        <w:gridCol w:w="2790"/>
        <w:gridCol w:w="960"/>
        <w:gridCol w:w="960"/>
        <w:gridCol w:w="960"/>
        <w:gridCol w:w="960"/>
        <w:gridCol w:w="960"/>
      </w:tblGrid>
      <w:tr w:rsid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Программа Новогодних праздников - 2024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 снова, друзья Новый год на подходе!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 все в ожидании его волшебства.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Пусть с ним в нашу жизнь чудо, сказка приходят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 Вам от души пожелаем добра!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Удачи большой и приятных мгновений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Чтоб смело сбывались все ваши мечты!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Чудес удивительных и без сомнения: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Достатка, здоровья, любви, красоты!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Программа новогодних и рождественских досуговых мероприятий 1-14 января 2024г.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Концерты ведущих артистов КМВ;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Музыкальные программы с участием ансамбля барабанщиц "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Вива</w:t>
            </w:r>
            <w:proofErr w:type="spellEnd"/>
            <w:r>
              <w:rPr>
                <w:rFonts w:ascii="Calibri" w:hAnsi="Calibri" w:cs="Calibri"/>
                <w:color w:val="000000"/>
              </w:rPr>
              <w:t>, Виктория";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Творческие вечера "Таланты санатория "Виктория";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Вечера танцев.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Новогодняя ночь в санатории "Виктория" 31 декабря 2024г.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Ресторан-люкс в программе: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21:00 - Новогодняя праздничная программа от шоу-группы "Арго";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2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21:30 - Бренд-шоу (выступление ансамбля барабанщиц "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Вива</w:t>
            </w:r>
            <w:proofErr w:type="spellEnd"/>
            <w:r>
              <w:rPr>
                <w:rFonts w:ascii="Calibri" w:hAnsi="Calibri" w:cs="Calibri"/>
                <w:color w:val="000000"/>
              </w:rPr>
              <w:t>, Виктория", новогоднее поздравление Богини Виктории (театрализованное представление));</w:t>
            </w: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23:15 - Поздравление от Деда Мороза и Снегурочки "Новогодний сюрприз";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23:50 - Поздравление Президента РФ (телевизионная трансляция);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00:10 - Фейерверк (площадь "Виктория");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00:15 - Праздничная дискотека, конкурсы, розыгрыши, зажигательные танцы у новогодней елки.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Корпус 4, клуб: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21:00 - Праздничная дискотека;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2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22:00 - Бренд-шоу (выступление ансамбля барабанщиц "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Вива</w:t>
            </w:r>
            <w:proofErr w:type="spellEnd"/>
            <w:r>
              <w:rPr>
                <w:rFonts w:ascii="Calibri" w:hAnsi="Calibri" w:cs="Calibri"/>
                <w:color w:val="000000"/>
              </w:rPr>
              <w:t>, Виктория", новогоднее поздравление Богини Виктории (театрализованное представление));</w:t>
            </w: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2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22:30 - Новогоднее поздравление Деда Мороза и Снегурочки - анимационная развлекательная программа, новогодние розыгрыши и веселые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коннкурсы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23:50 - Поздравление Президента РФ (телевизионная трансляция);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00:10 - Праздничный фейерверк (площадь "Виктория");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00:30 - Дискотека "Любимые песни со всей планеты".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Стоимость билета на Новогоднюю ночь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Зал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Стоимость взрослый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Стоимость дети до 6 лет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Стоимость дети 6-14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Синий зал (количество мест - 80)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8 000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Зеленый зал (количество мест - 70)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6 000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66C0" w:rsidTr="00F966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*Бронирование и оплата в санатории.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966C0" w:rsidRDefault="00F96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D3235" w:rsidRPr="00F966C0" w:rsidRDefault="001D3235" w:rsidP="00F966C0">
      <w:bookmarkStart w:id="0" w:name="_GoBack"/>
      <w:bookmarkEnd w:id="0"/>
    </w:p>
    <w:sectPr w:rsidR="001D3235" w:rsidRPr="00F9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3AA"/>
    <w:multiLevelType w:val="multilevel"/>
    <w:tmpl w:val="F61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54C21"/>
    <w:multiLevelType w:val="multilevel"/>
    <w:tmpl w:val="94FC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9013D"/>
    <w:multiLevelType w:val="multilevel"/>
    <w:tmpl w:val="44FE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4"/>
    <w:rsid w:val="000664D4"/>
    <w:rsid w:val="001615D9"/>
    <w:rsid w:val="001D3235"/>
    <w:rsid w:val="005467A3"/>
    <w:rsid w:val="008A45E4"/>
    <w:rsid w:val="008B392F"/>
    <w:rsid w:val="00A62337"/>
    <w:rsid w:val="00AE7756"/>
    <w:rsid w:val="00F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9608-FD38-4444-A3DC-08315F0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6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Анна Владимировна</dc:creator>
  <cp:keywords/>
  <dc:description/>
  <cp:lastModifiedBy>Цуканова Анна Владимировна</cp:lastModifiedBy>
  <cp:revision>8</cp:revision>
  <dcterms:created xsi:type="dcterms:W3CDTF">2023-10-19T06:17:00Z</dcterms:created>
  <dcterms:modified xsi:type="dcterms:W3CDTF">2023-10-23T10:02:00Z</dcterms:modified>
</cp:coreProperties>
</file>