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D2" w:rsidRPr="00DC6DD2" w:rsidRDefault="00DC6DD2" w:rsidP="00DC6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D2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Pr="00DC6DD2">
        <w:rPr>
          <w:rFonts w:ascii="Times New Roman" w:hAnsi="Times New Roman" w:cs="Times New Roman"/>
          <w:b/>
          <w:sz w:val="24"/>
          <w:szCs w:val="24"/>
        </w:rPr>
        <w:t xml:space="preserve"> Классическая санаторно-курортная</w:t>
      </w:r>
    </w:p>
    <w:p w:rsidR="00DC6DD2" w:rsidRPr="00DC6DD2" w:rsidRDefault="00DC6DD2" w:rsidP="00DC6DD2">
      <w:p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По путевке с лечением виды и количество процедур подбирается врачом индивидуально на первичном приеме, исходя из медицинских данных, представленных в санаторно-курортной карте.</w:t>
      </w:r>
    </w:p>
    <w:p w:rsidR="00DC6DD2" w:rsidRPr="00DC6DD2" w:rsidRDefault="00DC6DD2" w:rsidP="00DC6DD2">
      <w:p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Примерный набор процедур в</w:t>
      </w:r>
      <w:bookmarkStart w:id="0" w:name="_GoBack"/>
      <w:bookmarkEnd w:id="0"/>
      <w:r w:rsidRPr="00DC6DD2">
        <w:rPr>
          <w:rFonts w:ascii="Times New Roman" w:hAnsi="Times New Roman" w:cs="Times New Roman"/>
          <w:sz w:val="24"/>
          <w:szCs w:val="24"/>
        </w:rPr>
        <w:t xml:space="preserve"> зависимости от продолжитель</w:t>
      </w:r>
      <w:r>
        <w:rPr>
          <w:rFonts w:ascii="Times New Roman" w:hAnsi="Times New Roman" w:cs="Times New Roman"/>
          <w:sz w:val="24"/>
          <w:szCs w:val="24"/>
        </w:rPr>
        <w:t>ности пребывания приведен ниже:</w:t>
      </w:r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Консультация врача – первичный прием.</w:t>
      </w:r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6DD2">
        <w:rPr>
          <w:rFonts w:ascii="Times New Roman" w:hAnsi="Times New Roman" w:cs="Times New Roman"/>
          <w:sz w:val="24"/>
          <w:szCs w:val="24"/>
        </w:rPr>
        <w:t>Бальнеологичесие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 xml:space="preserve"> ванны (жемчужные, </w:t>
      </w:r>
      <w:proofErr w:type="spellStart"/>
      <w:r w:rsidRPr="00DC6DD2">
        <w:rPr>
          <w:rFonts w:ascii="Times New Roman" w:hAnsi="Times New Roman" w:cs="Times New Roman"/>
          <w:sz w:val="24"/>
          <w:szCs w:val="24"/>
        </w:rPr>
        <w:t>ионнитовые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DD2">
        <w:rPr>
          <w:rFonts w:ascii="Times New Roman" w:hAnsi="Times New Roman" w:cs="Times New Roman"/>
          <w:sz w:val="24"/>
          <w:szCs w:val="24"/>
        </w:rPr>
        <w:t>бишофитовые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DD2">
        <w:rPr>
          <w:rFonts w:ascii="Times New Roman" w:hAnsi="Times New Roman" w:cs="Times New Roman"/>
          <w:sz w:val="24"/>
          <w:szCs w:val="24"/>
        </w:rPr>
        <w:t>йодобромные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 xml:space="preserve">, с лечебно-купальными солями, с </w:t>
      </w:r>
      <w:proofErr w:type="spellStart"/>
      <w:r w:rsidRPr="00DC6DD2">
        <w:rPr>
          <w:rFonts w:ascii="Times New Roman" w:hAnsi="Times New Roman" w:cs="Times New Roman"/>
          <w:sz w:val="24"/>
          <w:szCs w:val="24"/>
        </w:rPr>
        <w:t>фитосборами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>) по показаниям</w:t>
      </w:r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Сухие углекислые ванны</w:t>
      </w:r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Душ Шарко или циркулярный душ</w:t>
      </w:r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 xml:space="preserve">Массаж ручной 1 зоны (например, шейно-воротниковой, грудного отдела или др.) </w:t>
      </w:r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Электро-свето-</w:t>
      </w:r>
      <w:proofErr w:type="spellStart"/>
      <w:r w:rsidRPr="00DC6DD2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6DD2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 xml:space="preserve">-терапия, индивидуальный подбор </w:t>
      </w:r>
      <w:proofErr w:type="spellStart"/>
      <w:r w:rsidRPr="00DC6DD2">
        <w:rPr>
          <w:rFonts w:ascii="Times New Roman" w:hAnsi="Times New Roman" w:cs="Times New Roman"/>
          <w:sz w:val="24"/>
          <w:szCs w:val="24"/>
        </w:rPr>
        <w:t>физиолечения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 xml:space="preserve"> по показаниям</w:t>
      </w:r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6DD2">
        <w:rPr>
          <w:rFonts w:ascii="Times New Roman" w:hAnsi="Times New Roman" w:cs="Times New Roman"/>
          <w:sz w:val="24"/>
          <w:szCs w:val="24"/>
        </w:rPr>
        <w:t>Механомассаж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 xml:space="preserve"> на медицинской кушетке «</w:t>
      </w:r>
      <w:proofErr w:type="spellStart"/>
      <w:r w:rsidRPr="00DC6DD2">
        <w:rPr>
          <w:rFonts w:ascii="Times New Roman" w:hAnsi="Times New Roman" w:cs="Times New Roman"/>
          <w:sz w:val="24"/>
          <w:szCs w:val="24"/>
        </w:rPr>
        <w:t>Ormed</w:t>
      </w:r>
      <w:proofErr w:type="spellEnd"/>
      <w:r w:rsidRPr="00DC6DD2">
        <w:rPr>
          <w:rFonts w:ascii="Times New Roman" w:hAnsi="Times New Roman" w:cs="Times New Roman"/>
          <w:sz w:val="24"/>
          <w:szCs w:val="24"/>
        </w:rPr>
        <w:t>»</w:t>
      </w:r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Бассейн с морской водой</w:t>
      </w:r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6DD2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</w:p>
    <w:p w:rsidR="00DC6DD2" w:rsidRPr="00DC6DD2" w:rsidRDefault="00DC6DD2" w:rsidP="00DC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Терренкур</w:t>
      </w:r>
    </w:p>
    <w:p w:rsidR="00DC6DD2" w:rsidRPr="00DC6DD2" w:rsidRDefault="00DC6DD2" w:rsidP="00DC6DD2">
      <w:p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Виды процедур назначает врач в соответствии с показаниями и противопоказаниями в индивидуальном порядке.</w:t>
      </w:r>
    </w:p>
    <w:p w:rsidR="00DC6DD2" w:rsidRPr="00DC6DD2" w:rsidRDefault="00DC6DD2" w:rsidP="00DC6DD2">
      <w:pPr>
        <w:rPr>
          <w:rFonts w:ascii="Times New Roman" w:hAnsi="Times New Roman" w:cs="Times New Roman"/>
          <w:b/>
          <w:sz w:val="24"/>
          <w:szCs w:val="24"/>
        </w:rPr>
      </w:pPr>
      <w:r w:rsidRPr="00DC6DD2">
        <w:rPr>
          <w:rFonts w:ascii="Times New Roman" w:hAnsi="Times New Roman" w:cs="Times New Roman"/>
          <w:b/>
          <w:sz w:val="24"/>
          <w:szCs w:val="24"/>
        </w:rPr>
        <w:t>Внимание! Для получения лечения обязательно предоставление санаторно-курортной карты!</w:t>
      </w:r>
    </w:p>
    <w:p w:rsidR="00DC6DD2" w:rsidRPr="00DC6DD2" w:rsidRDefault="00DC6DD2" w:rsidP="00DC6DD2">
      <w:pPr>
        <w:rPr>
          <w:rFonts w:ascii="Times New Roman" w:hAnsi="Times New Roman" w:cs="Times New Roman"/>
          <w:sz w:val="24"/>
          <w:szCs w:val="24"/>
        </w:rPr>
      </w:pPr>
    </w:p>
    <w:p w:rsidR="00DC6DD2" w:rsidRPr="00DC6DD2" w:rsidRDefault="00DC6DD2" w:rsidP="00DC6DD2">
      <w:pPr>
        <w:rPr>
          <w:rFonts w:ascii="Times New Roman" w:hAnsi="Times New Roman" w:cs="Times New Roman"/>
          <w:sz w:val="24"/>
          <w:szCs w:val="24"/>
        </w:rPr>
      </w:pPr>
      <w:r w:rsidRPr="00DC6DD2">
        <w:rPr>
          <w:rFonts w:ascii="Times New Roman" w:hAnsi="Times New Roman" w:cs="Times New Roman"/>
          <w:sz w:val="24"/>
          <w:szCs w:val="24"/>
        </w:rPr>
        <w:t>Вы можете оформить ее по месту жительства или в нашей поликлинике (при этом назначение лечения будет отсрочено на 1-2 рабочих дня - время, необходимое для оформления карты, стоимость на 2023 г - 2900 рублей). Без санаторно-курортной карты лечение не назначается.</w:t>
      </w:r>
    </w:p>
    <w:p w:rsidR="00DC6DD2" w:rsidRPr="00DC6DD2" w:rsidRDefault="00DC6DD2" w:rsidP="00DC6DD2">
      <w:pPr>
        <w:rPr>
          <w:rFonts w:ascii="Times New Roman" w:hAnsi="Times New Roman" w:cs="Times New Roman"/>
          <w:sz w:val="24"/>
          <w:szCs w:val="24"/>
        </w:rPr>
      </w:pPr>
    </w:p>
    <w:p w:rsidR="00CD4926" w:rsidRPr="00DC6DD2" w:rsidRDefault="00DC6DD2" w:rsidP="00DC6DD2">
      <w:pPr>
        <w:rPr>
          <w:rFonts w:ascii="Times New Roman" w:hAnsi="Times New Roman" w:cs="Times New Roman"/>
          <w:b/>
          <w:sz w:val="24"/>
          <w:szCs w:val="24"/>
        </w:rPr>
      </w:pPr>
      <w:r w:rsidRPr="00DC6DD2">
        <w:rPr>
          <w:rFonts w:ascii="Times New Roman" w:hAnsi="Times New Roman" w:cs="Times New Roman"/>
          <w:b/>
          <w:sz w:val="24"/>
          <w:szCs w:val="24"/>
        </w:rPr>
        <w:t>Продолжительность лечения по санаторно-курортной путёвке от 7 до 21 дней</w:t>
      </w:r>
    </w:p>
    <w:sectPr w:rsidR="00CD4926" w:rsidRPr="00DC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F1390"/>
    <w:multiLevelType w:val="hybridMultilevel"/>
    <w:tmpl w:val="59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1"/>
    <w:rsid w:val="007150D1"/>
    <w:rsid w:val="00CD4926"/>
    <w:rsid w:val="00D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8BB3-107D-49C2-9BC4-2BA6CD0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2023-11-24T07:31:00Z</dcterms:created>
  <dcterms:modified xsi:type="dcterms:W3CDTF">2023-11-24T07:33:00Z</dcterms:modified>
</cp:coreProperties>
</file>