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46" w:rsidRPr="00D41A46" w:rsidRDefault="00D41A46" w:rsidP="00D41A46">
      <w:p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b/>
          <w:sz w:val="24"/>
          <w:szCs w:val="24"/>
        </w:rPr>
        <w:t>МАНУАЛЬНАЯ ТЕРАПИЯ</w:t>
      </w:r>
      <w:r w:rsidRPr="00D41A46">
        <w:rPr>
          <w:rFonts w:ascii="Times New Roman" w:hAnsi="Times New Roman" w:cs="Times New Roman"/>
          <w:sz w:val="24"/>
          <w:szCs w:val="24"/>
        </w:rPr>
        <w:t xml:space="preserve"> – это комплекс специальных мягких методик лечения, которое проводится исключительно профессиональными и чуткими руками специалиста без </w:t>
      </w:r>
      <w:r w:rsidRPr="00D41A46">
        <w:rPr>
          <w:rFonts w:ascii="Times New Roman" w:hAnsi="Times New Roman" w:cs="Times New Roman"/>
          <w:sz w:val="24"/>
          <w:szCs w:val="24"/>
        </w:rPr>
        <w:t>какого-либо</w:t>
      </w:r>
      <w:r w:rsidRPr="00D41A46">
        <w:rPr>
          <w:rFonts w:ascii="Times New Roman" w:hAnsi="Times New Roman" w:cs="Times New Roman"/>
          <w:sz w:val="24"/>
          <w:szCs w:val="24"/>
        </w:rPr>
        <w:t xml:space="preserve"> операционного вмешательства. Наибольшая эффективность достигается при прохождении курса мануальной терапии, однако, первый эффект появляется очень быстро – уже после 1-2 сеанса. В нашем санатории используются мягкие остеопатические техники, гарантирующие эффект уже после однократного посещения врача.</w:t>
      </w:r>
    </w:p>
    <w:p w:rsidR="00D41A46" w:rsidRPr="00D41A46" w:rsidRDefault="00D41A46" w:rsidP="00D41A46">
      <w:pPr>
        <w:rPr>
          <w:rFonts w:ascii="Times New Roman" w:hAnsi="Times New Roman" w:cs="Times New Roman"/>
          <w:sz w:val="24"/>
          <w:szCs w:val="24"/>
        </w:rPr>
      </w:pPr>
    </w:p>
    <w:p w:rsidR="00D41A46" w:rsidRPr="00D41A46" w:rsidRDefault="00D41A46" w:rsidP="00D41A46">
      <w:pPr>
        <w:rPr>
          <w:rFonts w:ascii="Times New Roman" w:hAnsi="Times New Roman" w:cs="Times New Roman"/>
          <w:b/>
          <w:sz w:val="24"/>
          <w:szCs w:val="24"/>
        </w:rPr>
      </w:pPr>
      <w:r w:rsidRPr="00D41A46">
        <w:rPr>
          <w:rFonts w:ascii="Times New Roman" w:hAnsi="Times New Roman" w:cs="Times New Roman"/>
          <w:b/>
          <w:sz w:val="24"/>
          <w:szCs w:val="24"/>
        </w:rPr>
        <w:t>Процедуры и принцип действия мануальной терапии:</w:t>
      </w:r>
    </w:p>
    <w:p w:rsidR="00D41A46" w:rsidRPr="00D41A46" w:rsidRDefault="00D41A46" w:rsidP="00D41A46">
      <w:p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 xml:space="preserve">Оказывая физическое воздействие на близлежащие органы (мышцы, связки, сосуды и т.д.) мануальный терапевт восстанавливает их функции и, тем самым, снимает боли в позвоночнике и суставах, внутренних органах. Под воздействием мануальной терапии улучшается микроциркуляция крови, благодаря чему стимулируется питание тканей, обмен </w:t>
      </w:r>
      <w:r>
        <w:rPr>
          <w:rFonts w:ascii="Times New Roman" w:hAnsi="Times New Roman" w:cs="Times New Roman"/>
          <w:sz w:val="24"/>
          <w:szCs w:val="24"/>
        </w:rPr>
        <w:t>веществ, изменяется тонус мышц.</w:t>
      </w:r>
    </w:p>
    <w:p w:rsidR="00D41A46" w:rsidRPr="00D41A46" w:rsidRDefault="00D41A46" w:rsidP="00D41A46">
      <w:p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Мануальная терапия отлично подходит не только для лечения, но и для профилактики возникновения заболеваний (особенно опорно-двигательного аппарата). Ее применение позволяет не допустить появление и обострение болезней позвоночника и суставов, таких как остеохондроз, сколиоз, радикулит, межпозвоночная грыжа и др., либо предотвратить их на ранней стадии.</w:t>
      </w:r>
    </w:p>
    <w:p w:rsidR="00D41A46" w:rsidRPr="00D41A46" w:rsidRDefault="00D41A46" w:rsidP="00D41A46">
      <w:pPr>
        <w:rPr>
          <w:rFonts w:ascii="Times New Roman" w:hAnsi="Times New Roman" w:cs="Times New Roman"/>
          <w:b/>
          <w:sz w:val="24"/>
          <w:szCs w:val="24"/>
        </w:rPr>
      </w:pPr>
      <w:r w:rsidRPr="00D41A46">
        <w:rPr>
          <w:rFonts w:ascii="Times New Roman" w:hAnsi="Times New Roman" w:cs="Times New Roman"/>
          <w:b/>
          <w:sz w:val="24"/>
          <w:szCs w:val="24"/>
        </w:rPr>
        <w:t>ПОКАЗАНИЯ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ПРИМЕНЕНИЮ МАНУАЛЬНОЙ ТЕРАПИИ:</w:t>
      </w:r>
    </w:p>
    <w:p w:rsidR="00D41A46" w:rsidRPr="00D41A46" w:rsidRDefault="00D41A46" w:rsidP="00D41A46">
      <w:p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Методики мануальной терапии эффективны и хорошо себя зарекомендовали при</w:t>
      </w:r>
      <w:r>
        <w:rPr>
          <w:rFonts w:ascii="Times New Roman" w:hAnsi="Times New Roman" w:cs="Times New Roman"/>
          <w:sz w:val="24"/>
          <w:szCs w:val="24"/>
        </w:rPr>
        <w:t xml:space="preserve"> лечении следующих заболеваний:</w:t>
      </w:r>
    </w:p>
    <w:p w:rsidR="00D41A46" w:rsidRPr="00D41A46" w:rsidRDefault="00D41A46" w:rsidP="00D41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Деформация позвоночника (сколиоз, кифоз, спондилез и т.п.);</w:t>
      </w:r>
    </w:p>
    <w:p w:rsidR="00D41A46" w:rsidRPr="00D41A46" w:rsidRDefault="00D41A46" w:rsidP="00D41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Остеохондроз;</w:t>
      </w:r>
    </w:p>
    <w:p w:rsidR="00D41A46" w:rsidRPr="00D41A46" w:rsidRDefault="00D41A46" w:rsidP="00D41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Нарушение осанки;</w:t>
      </w:r>
    </w:p>
    <w:p w:rsidR="00D41A46" w:rsidRPr="00D41A46" w:rsidRDefault="00D41A46" w:rsidP="00D41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Смещение позвонков и межпозвонковые грыжи;</w:t>
      </w:r>
    </w:p>
    <w:p w:rsidR="00D41A46" w:rsidRPr="00D41A46" w:rsidRDefault="00D41A46" w:rsidP="00D41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Невралгии, мышечные спазмы;</w:t>
      </w:r>
    </w:p>
    <w:p w:rsidR="00D41A46" w:rsidRPr="00D41A46" w:rsidRDefault="00D41A46" w:rsidP="00D41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Защемление нерва;</w:t>
      </w:r>
    </w:p>
    <w:p w:rsidR="00D41A46" w:rsidRPr="00D41A46" w:rsidRDefault="00D41A46" w:rsidP="00D41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Радикулиты, люмбаго;</w:t>
      </w:r>
    </w:p>
    <w:p w:rsidR="00D41A46" w:rsidRPr="00D41A46" w:rsidRDefault="00D41A46" w:rsidP="00D41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Последствия травм позвоночника и черепно-мозговых травм;</w:t>
      </w:r>
    </w:p>
    <w:p w:rsidR="00D41A46" w:rsidRPr="00D41A46" w:rsidRDefault="00D41A46" w:rsidP="00D41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Заболевания суставов;</w:t>
      </w:r>
    </w:p>
    <w:p w:rsidR="00D41A46" w:rsidRPr="00D41A46" w:rsidRDefault="00D41A46" w:rsidP="00D41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Заболевания желудочно-кишечного тракта;</w:t>
      </w:r>
    </w:p>
    <w:p w:rsidR="00D41A46" w:rsidRPr="00D41A46" w:rsidRDefault="00D41A46" w:rsidP="00D41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Заболевания внутренних органов.</w:t>
      </w:r>
    </w:p>
    <w:p w:rsidR="00D41A46" w:rsidRPr="00D41A46" w:rsidRDefault="00D41A46" w:rsidP="00D41A46">
      <w:pPr>
        <w:rPr>
          <w:rFonts w:ascii="Times New Roman" w:hAnsi="Times New Roman" w:cs="Times New Roman"/>
          <w:b/>
          <w:sz w:val="24"/>
          <w:szCs w:val="24"/>
        </w:rPr>
      </w:pPr>
      <w:r w:rsidRPr="00D41A46">
        <w:rPr>
          <w:rFonts w:ascii="Times New Roman" w:hAnsi="Times New Roman" w:cs="Times New Roman"/>
          <w:b/>
          <w:sz w:val="24"/>
          <w:szCs w:val="24"/>
        </w:rPr>
        <w:t>ПРОТИВОПОКАЗАНИЯ К ПРИМЕНЕНИЮ МАНУАЛЬНОЙ ТЕРАПИИ:</w:t>
      </w:r>
    </w:p>
    <w:p w:rsidR="00D41A46" w:rsidRPr="00D41A46" w:rsidRDefault="00D41A46" w:rsidP="00D41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A46" w:rsidRPr="00D41A46" w:rsidRDefault="00D41A46" w:rsidP="00D41A4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Опухоли, а также острые воспалительные процессы в суставах, головном и спинном мозге;</w:t>
      </w:r>
    </w:p>
    <w:p w:rsidR="00D41A46" w:rsidRPr="00D41A46" w:rsidRDefault="00D41A46" w:rsidP="00D41A4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Свежие травмы позвоночника и суставов, свежие переломы (до 6 месяцев);</w:t>
      </w:r>
    </w:p>
    <w:p w:rsidR="00D41A46" w:rsidRPr="00D41A46" w:rsidRDefault="00D41A46" w:rsidP="00D41A4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Остеопороз 3-4 степени;</w:t>
      </w:r>
    </w:p>
    <w:p w:rsidR="00D41A46" w:rsidRPr="00D41A46" w:rsidRDefault="00D41A46" w:rsidP="00D41A4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Острые нарушения работы внутренних органов, в том числе мозгового и сердечного кровообращения;</w:t>
      </w:r>
    </w:p>
    <w:p w:rsidR="00F84BAE" w:rsidRPr="00D41A46" w:rsidRDefault="00D41A46" w:rsidP="00D41A4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A46">
        <w:rPr>
          <w:rFonts w:ascii="Times New Roman" w:hAnsi="Times New Roman" w:cs="Times New Roman"/>
          <w:sz w:val="24"/>
          <w:szCs w:val="24"/>
        </w:rPr>
        <w:t>Психические заболевания.</w:t>
      </w:r>
    </w:p>
    <w:sectPr w:rsidR="00F84BAE" w:rsidRPr="00D4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3668"/>
    <w:multiLevelType w:val="hybridMultilevel"/>
    <w:tmpl w:val="CAF6C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E1530"/>
    <w:multiLevelType w:val="hybridMultilevel"/>
    <w:tmpl w:val="F512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5160"/>
    <w:multiLevelType w:val="multilevel"/>
    <w:tmpl w:val="120C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7510B"/>
    <w:multiLevelType w:val="hybridMultilevel"/>
    <w:tmpl w:val="AAF0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07E4"/>
    <w:multiLevelType w:val="multilevel"/>
    <w:tmpl w:val="C0E8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B15B0"/>
    <w:multiLevelType w:val="hybridMultilevel"/>
    <w:tmpl w:val="5024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7"/>
    <w:rsid w:val="00114BD7"/>
    <w:rsid w:val="00D41A46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891B-868C-4BED-A378-87F0738E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2023-11-14T11:06:00Z</dcterms:created>
  <dcterms:modified xsi:type="dcterms:W3CDTF">2023-11-14T11:07:00Z</dcterms:modified>
</cp:coreProperties>
</file>